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黑体" w:eastAsia="方正小标宋简体" w:cs="宋体"/>
          <w:color w:val="000000"/>
          <w:kern w:val="0"/>
          <w:sz w:val="44"/>
          <w:szCs w:val="36"/>
        </w:rPr>
      </w:pPr>
      <w:r>
        <w:rPr>
          <w:rFonts w:ascii="CIDFont+F1" w:hAnsi="CIDFont+F1" w:eastAsia="宋体" w:cs="宋体"/>
          <w:color w:val="000000"/>
          <w:kern w:val="0"/>
          <w:sz w:val="18"/>
          <w:szCs w:val="18"/>
        </w:rPr>
        <w:br w:type="textWrapping"/>
      </w:r>
      <w:r>
        <w:rPr>
          <w:rFonts w:hint="eastAsia" w:ascii="方正小标宋简体" w:hAnsi="黑体" w:eastAsia="方正小标宋简体" w:cs="宋体"/>
          <w:color w:val="000000"/>
          <w:kern w:val="0"/>
          <w:sz w:val="44"/>
          <w:szCs w:val="36"/>
        </w:rPr>
        <w:t>兰州大学第3</w:t>
      </w:r>
      <w:r>
        <w:rPr>
          <w:rFonts w:ascii="方正小标宋简体" w:hAnsi="黑体" w:eastAsia="方正小标宋简体" w:cs="宋体"/>
          <w:color w:val="000000"/>
          <w:kern w:val="0"/>
          <w:sz w:val="44"/>
          <w:szCs w:val="36"/>
        </w:rPr>
        <w:t>6</w:t>
      </w:r>
      <w:r>
        <w:rPr>
          <w:rFonts w:hint="eastAsia" w:ascii="方正小标宋简体" w:hAnsi="黑体" w:eastAsia="方正小标宋简体" w:cs="宋体"/>
          <w:color w:val="000000"/>
          <w:kern w:val="0"/>
          <w:sz w:val="44"/>
          <w:szCs w:val="36"/>
        </w:rPr>
        <w:t>届信息科技活动月之</w:t>
      </w:r>
    </w:p>
    <w:p>
      <w:pPr>
        <w:widowControl/>
        <w:spacing w:line="560" w:lineRule="exact"/>
        <w:jc w:val="center"/>
        <w:rPr>
          <w:rFonts w:hint="eastAsia" w:ascii="方正小标宋简体" w:hAnsi="CIDFont+F4" w:eastAsia="方正小标宋简体" w:cs="宋体"/>
          <w:color w:val="000000"/>
          <w:kern w:val="0"/>
          <w:sz w:val="44"/>
          <w:szCs w:val="36"/>
        </w:rPr>
      </w:pPr>
      <w:r>
        <w:rPr>
          <w:rFonts w:hint="eastAsia" w:ascii="方正小标宋简体" w:hAnsi="黑体" w:eastAsia="方正小标宋简体" w:cs="宋体"/>
          <w:color w:val="000000"/>
          <w:kern w:val="0"/>
          <w:sz w:val="44"/>
          <w:szCs w:val="36"/>
        </w:rPr>
        <w:t>物流机器人大赛预通知</w:t>
      </w:r>
    </w:p>
    <w:p>
      <w:pPr>
        <w:widowControl/>
        <w:rPr>
          <w:rFonts w:hint="eastAsia" w:ascii="仿宋_GB2312" w:hAnsi="CIDFont+F5" w:eastAsia="仿宋_GB2312" w:cs="宋体"/>
          <w:color w:val="000000"/>
          <w:kern w:val="0"/>
          <w:sz w:val="32"/>
          <w:szCs w:val="28"/>
        </w:rPr>
      </w:pPr>
    </w:p>
    <w:p>
      <w:pPr>
        <w:widowControl/>
        <w:spacing w:line="560" w:lineRule="exac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lang w:eastAsia="zh-CN"/>
        </w:rPr>
        <w:t>各位同学</w:t>
      </w:r>
      <w:r>
        <w:rPr>
          <w:rFonts w:hint="eastAsia" w:ascii="仿宋_GB2312" w:hAnsi="CIDFont+F5" w:eastAsia="仿宋_GB2312" w:cs="宋体"/>
          <w:color w:val="000000"/>
          <w:kern w:val="0"/>
          <w:sz w:val="32"/>
          <w:szCs w:val="28"/>
        </w:rPr>
        <w:t xml:space="preserve">：    </w:t>
      </w:r>
    </w:p>
    <w:p>
      <w:pPr>
        <w:widowControl/>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以“结合专业特色，探索创新实践”为主题，为让同学们深入了解专业知识，探索专业兴趣，同时推动智能科技发展和创新人才的培养。在兰州大学教务处和信息学院团委的指导下,信息学院青年志愿者协会响应学院号召,特举办物流机器人大赛。具体通知如下：</w:t>
      </w:r>
    </w:p>
    <w:p>
      <w:pPr>
        <w:widowControl/>
        <w:spacing w:line="560" w:lineRule="exact"/>
        <w:ind w:firstLine="640" w:firstLineChars="200"/>
        <w:rPr>
          <w:rFonts w:hint="eastAsia" w:ascii="仿宋_GB2312" w:hAnsi="CIDFont+F5" w:eastAsia="仿宋_GB2312" w:cs="宋体"/>
          <w:color w:val="000000"/>
          <w:kern w:val="0"/>
          <w:sz w:val="32"/>
          <w:szCs w:val="28"/>
        </w:rPr>
      </w:pPr>
    </w:p>
    <w:p>
      <w:pPr>
        <w:widowControl/>
        <w:spacing w:line="560" w:lineRule="exact"/>
        <w:ind w:firstLine="640" w:firstLineChars="200"/>
        <w:jc w:val="left"/>
        <w:rPr>
          <w:rFonts w:ascii="黑体" w:hAnsi="黑体" w:eastAsia="黑体" w:cs="宋体"/>
          <w:color w:val="000000"/>
          <w:kern w:val="0"/>
          <w:sz w:val="32"/>
          <w:szCs w:val="28"/>
        </w:rPr>
      </w:pPr>
      <w:r>
        <w:rPr>
          <w:rFonts w:hint="eastAsia" w:ascii="黑体" w:hAnsi="黑体" w:eastAsia="黑体" w:cs="宋体"/>
          <w:color w:val="000000"/>
          <w:kern w:val="0"/>
          <w:sz w:val="32"/>
          <w:szCs w:val="28"/>
        </w:rPr>
        <w:t>一、参赛注意事项</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（1）所有参赛作品必须遵守我国相关的法律、法规以及道德规范，内容应该积极向上，符合民族文化传统。</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（2）比赛队伍必须由三或四人组成，鼓励跨年级，跨专业组队，比赛队伍需按时提交报名表。</w:t>
      </w:r>
    </w:p>
    <w:p>
      <w:pPr>
        <w:widowControl/>
        <w:spacing w:line="560" w:lineRule="exact"/>
        <w:ind w:firstLine="640" w:firstLineChars="200"/>
        <w:jc w:val="left"/>
        <w:rPr>
          <w:rFonts w:hint="eastAsia" w:ascii="仿宋_GB2312" w:hAnsi="CIDFont+F5" w:eastAsia="仿宋_GB2312" w:cs="宋体"/>
          <w:color w:val="000000"/>
          <w:kern w:val="0"/>
          <w:sz w:val="32"/>
          <w:szCs w:val="28"/>
        </w:rPr>
      </w:pPr>
    </w:p>
    <w:p>
      <w:pPr>
        <w:widowControl/>
        <w:spacing w:line="560" w:lineRule="exact"/>
        <w:ind w:firstLine="640" w:firstLineChars="200"/>
        <w:jc w:val="left"/>
        <w:rPr>
          <w:rFonts w:ascii="黑体" w:hAnsi="黑体" w:eastAsia="黑体" w:cs="宋体"/>
          <w:color w:val="000000"/>
          <w:kern w:val="0"/>
          <w:sz w:val="32"/>
          <w:szCs w:val="28"/>
        </w:rPr>
      </w:pPr>
      <w:r>
        <w:rPr>
          <w:rFonts w:hint="eastAsia" w:ascii="黑体" w:hAnsi="黑体" w:eastAsia="黑体" w:cs="宋体"/>
          <w:color w:val="000000"/>
          <w:kern w:val="0"/>
          <w:sz w:val="32"/>
          <w:szCs w:val="32"/>
        </w:rPr>
        <w:t>二、竞赛内容</w:t>
      </w:r>
    </w:p>
    <w:p>
      <w:pPr>
        <w:widowControl/>
        <w:spacing w:line="560" w:lineRule="exact"/>
        <w:ind w:firstLine="643" w:firstLineChars="200"/>
        <w:jc w:val="left"/>
        <w:rPr>
          <w:rFonts w:ascii="黑体" w:hAnsi="黑体" w:eastAsia="黑体" w:cs="宋体"/>
          <w:color w:val="000000"/>
          <w:kern w:val="0"/>
          <w:sz w:val="32"/>
          <w:szCs w:val="28"/>
        </w:rPr>
      </w:pPr>
      <w:r>
        <w:rPr>
          <w:rFonts w:hint="eastAsia" w:ascii="仿宋_GB2312" w:hAnsi="CIDFont+F4" w:eastAsia="仿宋_GB2312" w:cs="宋体"/>
          <w:b/>
          <w:color w:val="000000"/>
          <w:kern w:val="0"/>
          <w:sz w:val="32"/>
          <w:szCs w:val="28"/>
        </w:rPr>
        <w:t>（一）任务</w:t>
      </w:r>
    </w:p>
    <w:p>
      <w:pPr>
        <w:widowControl/>
        <w:spacing w:line="560" w:lineRule="exact"/>
        <w:ind w:left="210" w:leftChars="100" w:firstLine="320" w:firstLineChars="1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参赛</w:t>
      </w:r>
      <w:r>
        <w:rPr>
          <w:rFonts w:ascii="仿宋_GB2312" w:hAnsi="CIDFont+F5" w:eastAsia="仿宋_GB2312" w:cs="宋体"/>
          <w:color w:val="000000"/>
          <w:kern w:val="0"/>
          <w:sz w:val="32"/>
          <w:szCs w:val="28"/>
        </w:rPr>
        <w:t>选手需要设计出快速轻便、结构稳定的车辆跑完全程；也可以挑战自己，设计机械手并完成需要机器视觉算法才能完成的小球筛选和搬运项目。</w:t>
      </w:r>
    </w:p>
    <w:p>
      <w:pPr>
        <w:widowControl/>
        <w:spacing w:line="560" w:lineRule="exact"/>
        <w:ind w:left="210" w:leftChars="100" w:firstLine="321" w:firstLineChars="100"/>
        <w:jc w:val="left"/>
        <w:rPr>
          <w:rFonts w:hint="eastAsia" w:ascii="仿宋_GB2312" w:hAnsi="CIDFont+F4" w:eastAsia="仿宋_GB2312" w:cs="宋体"/>
          <w:b/>
          <w:color w:val="000000"/>
          <w:kern w:val="0"/>
          <w:sz w:val="32"/>
          <w:szCs w:val="32"/>
        </w:rPr>
      </w:pPr>
      <w:bookmarkStart w:id="0" w:name="_Hlk145866813"/>
      <w:r>
        <w:rPr>
          <w:rFonts w:hint="eastAsia" w:ascii="仿宋_GB2312" w:hAnsi="CIDFont+F4" w:eastAsia="仿宋_GB2312" w:cs="宋体"/>
          <w:b/>
          <w:color w:val="000000"/>
          <w:kern w:val="0"/>
          <w:sz w:val="32"/>
          <w:szCs w:val="32"/>
        </w:rPr>
        <w:t>（二）活动流程</w:t>
      </w:r>
    </w:p>
    <w:bookmarkEnd w:id="0"/>
    <w:p>
      <w:pPr>
        <w:widowControl/>
        <w:spacing w:line="560" w:lineRule="exact"/>
        <w:ind w:left="210" w:leftChars="100" w:firstLine="320" w:firstLineChars="100"/>
        <w:jc w:val="left"/>
        <w:rPr>
          <w:rFonts w:hint="eastAsia" w:ascii="仿宋_GB2312" w:hAnsi="CIDFont+F4" w:eastAsia="仿宋_GB2312" w:cs="Times New Roman"/>
          <w:color w:val="000000"/>
          <w:sz w:val="32"/>
          <w:szCs w:val="32"/>
        </w:rPr>
      </w:pPr>
      <w:r>
        <w:rPr>
          <w:rFonts w:ascii="仿宋_GB2312" w:hAnsi="CIDFont+F4" w:eastAsia="仿宋_GB2312" w:cs="Times New Roman"/>
          <w:color w:val="000000"/>
          <w:sz w:val="32"/>
          <w:szCs w:val="32"/>
        </w:rPr>
        <w:t>1. 进行机器人设计大赛的题目发放，宣布时间安排。</w:t>
      </w:r>
    </w:p>
    <w:p>
      <w:pPr>
        <w:widowControl/>
        <w:spacing w:line="560" w:lineRule="exact"/>
        <w:ind w:left="210" w:leftChars="100" w:firstLine="320" w:firstLineChars="100"/>
        <w:jc w:val="left"/>
        <w:rPr>
          <w:rFonts w:hint="eastAsia" w:ascii="仿宋_GB2312" w:hAnsi="CIDFont+F4" w:eastAsia="仿宋_GB2312" w:cs="Times New Roman"/>
          <w:color w:val="000000"/>
          <w:sz w:val="32"/>
          <w:szCs w:val="32"/>
        </w:rPr>
      </w:pPr>
      <w:r>
        <w:rPr>
          <w:rFonts w:ascii="仿宋_GB2312" w:hAnsi="CIDFont+F4" w:eastAsia="仿宋_GB2312" w:cs="Times New Roman"/>
          <w:color w:val="000000"/>
          <w:sz w:val="32"/>
          <w:szCs w:val="32"/>
        </w:rPr>
        <w:t>2. 进行最后的参赛人员统计，并为之后的机器人能力展示进行准备工作。</w:t>
      </w:r>
    </w:p>
    <w:p>
      <w:pPr>
        <w:widowControl/>
        <w:spacing w:line="560" w:lineRule="exact"/>
        <w:ind w:left="210" w:leftChars="100" w:firstLine="320" w:firstLineChars="100"/>
        <w:jc w:val="left"/>
        <w:rPr>
          <w:rFonts w:hint="eastAsia" w:ascii="仿宋_GB2312" w:hAnsi="CIDFont+F4" w:eastAsia="仿宋_GB2312" w:cs="Times New Roman"/>
          <w:color w:val="000000"/>
          <w:sz w:val="32"/>
          <w:szCs w:val="32"/>
        </w:rPr>
      </w:pPr>
      <w:r>
        <w:rPr>
          <w:rFonts w:ascii="仿宋_GB2312" w:hAnsi="CIDFont+F4" w:eastAsia="仿宋_GB2312" w:cs="Times New Roman"/>
          <w:color w:val="000000"/>
          <w:sz w:val="32"/>
          <w:szCs w:val="32"/>
        </w:rPr>
        <w:t>3. 通知参赛队伍准备调试时间地点及注意事项。</w:t>
      </w:r>
    </w:p>
    <w:p>
      <w:pPr>
        <w:widowControl/>
        <w:spacing w:line="560" w:lineRule="exact"/>
        <w:ind w:left="210" w:leftChars="100" w:firstLine="320" w:firstLineChars="100"/>
        <w:jc w:val="left"/>
        <w:rPr>
          <w:rFonts w:hint="eastAsia" w:ascii="仿宋_GB2312" w:hAnsi="CIDFont+F4" w:eastAsia="仿宋_GB2312" w:cs="Times New Roman"/>
          <w:color w:val="000000"/>
          <w:sz w:val="32"/>
          <w:szCs w:val="32"/>
        </w:rPr>
      </w:pPr>
      <w:r>
        <w:rPr>
          <w:rFonts w:ascii="仿宋_GB2312" w:hAnsi="CIDFont+F4" w:eastAsia="仿宋_GB2312" w:cs="Times New Roman"/>
          <w:color w:val="000000"/>
          <w:sz w:val="32"/>
          <w:szCs w:val="32"/>
        </w:rPr>
        <w:t>4. 核对参赛人员的信息，所有参赛团队进行机器人比赛。</w:t>
      </w:r>
    </w:p>
    <w:p>
      <w:pPr>
        <w:widowControl/>
        <w:spacing w:line="560" w:lineRule="exact"/>
        <w:ind w:left="210" w:leftChars="100" w:firstLine="320" w:firstLineChars="100"/>
        <w:jc w:val="left"/>
        <w:rPr>
          <w:rFonts w:hint="eastAsia" w:ascii="仿宋_GB2312" w:hAnsi="CIDFont+F4" w:eastAsia="仿宋_GB2312" w:cs="Times New Roman"/>
          <w:color w:val="000000"/>
          <w:sz w:val="32"/>
          <w:szCs w:val="32"/>
        </w:rPr>
      </w:pPr>
      <w:r>
        <w:rPr>
          <w:rFonts w:ascii="仿宋_GB2312" w:hAnsi="CIDFont+F4" w:eastAsia="仿宋_GB2312" w:cs="Times New Roman"/>
          <w:color w:val="000000"/>
          <w:sz w:val="32"/>
          <w:szCs w:val="32"/>
        </w:rPr>
        <w:t>5. 对机器人比赛的结果进行评审工作并颁发奖励。</w:t>
      </w:r>
    </w:p>
    <w:p>
      <w:pPr>
        <w:widowControl/>
        <w:spacing w:line="560" w:lineRule="exact"/>
        <w:ind w:left="210" w:leftChars="100" w:firstLine="320" w:firstLineChars="100"/>
        <w:jc w:val="left"/>
        <w:rPr>
          <w:rFonts w:hint="eastAsia" w:ascii="仿宋_GB2312" w:hAnsi="CIDFont+F4" w:eastAsia="仿宋_GB2312" w:cs="Times New Roman"/>
          <w:color w:val="000000"/>
          <w:sz w:val="32"/>
          <w:szCs w:val="32"/>
        </w:rPr>
      </w:pPr>
    </w:p>
    <w:p>
      <w:pPr>
        <w:widowControl/>
        <w:spacing w:line="560" w:lineRule="exact"/>
        <w:ind w:left="210" w:leftChars="100" w:firstLine="321" w:firstLineChars="100"/>
        <w:jc w:val="left"/>
        <w:rPr>
          <w:rFonts w:hint="eastAsia" w:ascii="仿宋_GB2312" w:hAnsi="CIDFont+F4" w:eastAsia="仿宋_GB2312" w:cs="宋体"/>
          <w:b/>
          <w:color w:val="000000"/>
          <w:kern w:val="0"/>
          <w:sz w:val="32"/>
          <w:szCs w:val="32"/>
        </w:rPr>
      </w:pPr>
      <w:r>
        <w:rPr>
          <w:rFonts w:hint="eastAsia" w:ascii="仿宋_GB2312" w:hAnsi="CIDFont+F4" w:eastAsia="仿宋_GB2312" w:cs="宋体"/>
          <w:b/>
          <w:color w:val="000000"/>
          <w:kern w:val="0"/>
          <w:sz w:val="32"/>
          <w:szCs w:val="32"/>
        </w:rPr>
        <w:t>（三）赛制安排</w:t>
      </w:r>
    </w:p>
    <w:p>
      <w:pPr>
        <w:widowControl/>
        <w:spacing w:line="560" w:lineRule="exact"/>
        <w:ind w:left="210" w:leftChars="100" w:firstLine="320" w:firstLineChars="100"/>
        <w:jc w:val="left"/>
        <w:rPr>
          <w:rFonts w:hint="eastAsia" w:ascii="仿宋_GB2312" w:hAnsi="CIDFont+F4" w:eastAsia="仿宋_GB2312" w:cs="Times New Roman"/>
          <w:color w:val="000000"/>
          <w:sz w:val="32"/>
          <w:szCs w:val="32"/>
        </w:rPr>
      </w:pPr>
      <w:r>
        <w:rPr>
          <w:rFonts w:hint="eastAsia" w:ascii="仿宋_GB2312" w:hAnsi="CIDFont+F4" w:eastAsia="仿宋_GB2312" w:cs="Times New Roman"/>
          <w:color w:val="000000"/>
          <w:sz w:val="32"/>
          <w:szCs w:val="32"/>
        </w:rPr>
        <w:t>本次比赛共分为预选赛、初赛和决赛三轮，每轮比赛具体安排如下：</w:t>
      </w:r>
    </w:p>
    <w:p>
      <w:pPr>
        <w:pStyle w:val="8"/>
        <w:widowControl/>
        <w:numPr>
          <w:ilvl w:val="0"/>
          <w:numId w:val="1"/>
        </w:numPr>
        <w:spacing w:line="560" w:lineRule="exact"/>
        <w:ind w:firstLineChars="0"/>
        <w:jc w:val="left"/>
        <w:rPr>
          <w:rFonts w:hint="eastAsia" w:ascii="仿宋_GB2312" w:hAnsi="CIDFont+F4" w:eastAsia="仿宋_GB2312" w:cs="Times New Roman"/>
          <w:color w:val="000000"/>
          <w:sz w:val="32"/>
          <w:szCs w:val="32"/>
        </w:rPr>
      </w:pPr>
      <w:r>
        <w:rPr>
          <w:rFonts w:hint="eastAsia" w:ascii="仿宋_GB2312" w:hAnsi="CIDFont+F4" w:eastAsia="仿宋_GB2312" w:cs="Times New Roman"/>
          <w:color w:val="000000"/>
          <w:sz w:val="32"/>
          <w:szCs w:val="32"/>
        </w:rPr>
        <w:t>预选赛</w:t>
      </w:r>
    </w:p>
    <w:p>
      <w:pPr>
        <w:widowControl/>
        <w:spacing w:line="560" w:lineRule="exact"/>
        <w:ind w:firstLine="640" w:firstLineChars="200"/>
        <w:jc w:val="left"/>
        <w:rPr>
          <w:rFonts w:hint="eastAsia" w:ascii="仿宋_GB2312" w:hAnsi="CIDFont+F4" w:eastAsia="仿宋_GB2312" w:cs="Times New Roman"/>
          <w:color w:val="000000"/>
          <w:sz w:val="32"/>
          <w:szCs w:val="32"/>
        </w:rPr>
      </w:pPr>
      <w:r>
        <w:rPr>
          <w:rFonts w:hint="eastAsia" w:ascii="仿宋_GB2312" w:hAnsi="CIDFont+F4" w:eastAsia="仿宋_GB2312" w:cs="Times New Roman"/>
          <w:color w:val="000000"/>
          <w:sz w:val="32"/>
          <w:szCs w:val="32"/>
        </w:rPr>
        <w:t>每组参赛队伍派任意一名队员参加预选赛，预选赛考察形式为笔试，主要考察比赛相关方面知识，通过预选赛的队伍方可参加初赛。</w:t>
      </w:r>
    </w:p>
    <w:p>
      <w:pPr>
        <w:pStyle w:val="8"/>
        <w:widowControl/>
        <w:numPr>
          <w:ilvl w:val="0"/>
          <w:numId w:val="1"/>
        </w:numPr>
        <w:spacing w:line="560" w:lineRule="exact"/>
        <w:ind w:firstLineChars="0"/>
        <w:jc w:val="left"/>
        <w:rPr>
          <w:rFonts w:hint="eastAsia" w:ascii="仿宋_GB2312" w:hAnsi="CIDFont+F4" w:eastAsia="仿宋_GB2312" w:cs="Times New Roman"/>
          <w:color w:val="000000"/>
          <w:sz w:val="32"/>
          <w:szCs w:val="32"/>
        </w:rPr>
      </w:pPr>
      <w:r>
        <w:rPr>
          <w:rFonts w:hint="eastAsia" w:ascii="仿宋_GB2312" w:hAnsi="CIDFont+F4" w:eastAsia="仿宋_GB2312" w:cs="Times New Roman"/>
          <w:color w:val="000000"/>
          <w:sz w:val="32"/>
          <w:szCs w:val="32"/>
        </w:rPr>
        <w:t>初赛</w:t>
      </w:r>
    </w:p>
    <w:p>
      <w:pPr>
        <w:widowControl/>
        <w:spacing w:line="560" w:lineRule="exact"/>
        <w:ind w:firstLine="640" w:firstLineChars="200"/>
        <w:jc w:val="left"/>
        <w:rPr>
          <w:rFonts w:hint="eastAsia" w:ascii="仿宋_GB2312" w:hAnsi="CIDFont+F4" w:eastAsia="仿宋_GB2312" w:cs="Times New Roman"/>
          <w:color w:val="000000"/>
          <w:sz w:val="32"/>
          <w:szCs w:val="32"/>
        </w:rPr>
      </w:pPr>
      <w:r>
        <w:rPr>
          <w:rFonts w:hint="eastAsia" w:ascii="仿宋_GB2312" w:hAnsi="CIDFont+F4" w:eastAsia="仿宋_GB2312" w:cs="Times New Roman"/>
          <w:color w:val="000000"/>
          <w:sz w:val="32"/>
          <w:szCs w:val="32"/>
        </w:rPr>
        <w:t>参赛队采取抽签的方式分成</w:t>
      </w:r>
      <w:r>
        <w:rPr>
          <w:rFonts w:ascii="仿宋_GB2312" w:hAnsi="CIDFont+F4" w:eastAsia="仿宋_GB2312" w:cs="Times New Roman"/>
          <w:color w:val="000000"/>
          <w:sz w:val="32"/>
          <w:szCs w:val="32"/>
        </w:rPr>
        <w:t>a和b两组，并确定各自的在组内的出场顺序；</w:t>
      </w:r>
    </w:p>
    <w:p>
      <w:pPr>
        <w:widowControl/>
        <w:spacing w:line="560" w:lineRule="exact"/>
        <w:ind w:firstLine="640" w:firstLineChars="200"/>
        <w:jc w:val="left"/>
        <w:rPr>
          <w:rFonts w:hint="eastAsia" w:ascii="仿宋_GB2312" w:hAnsi="CIDFont+F4" w:eastAsia="仿宋_GB2312" w:cs="Times New Roman"/>
          <w:color w:val="000000"/>
          <w:sz w:val="32"/>
          <w:szCs w:val="32"/>
        </w:rPr>
      </w:pPr>
      <w:r>
        <w:rPr>
          <w:rFonts w:hint="eastAsia" w:ascii="仿宋_GB2312" w:hAnsi="CIDFont+F4" w:eastAsia="仿宋_GB2312" w:cs="Times New Roman"/>
          <w:color w:val="000000"/>
          <w:sz w:val="32"/>
          <w:szCs w:val="32"/>
        </w:rPr>
        <w:t>初赛阶段参赛队需要完成两轮完整的比赛，第</w:t>
      </w:r>
      <w:r>
        <w:rPr>
          <w:rFonts w:ascii="仿宋_GB2312" w:hAnsi="CIDFont+F4" w:eastAsia="仿宋_GB2312" w:cs="Times New Roman"/>
          <w:color w:val="000000"/>
          <w:sz w:val="32"/>
          <w:szCs w:val="32"/>
        </w:rPr>
        <w:t>1轮a组参赛队在A区域进行比赛，b组参赛队在B区域进行比赛。每局比赛按照抽签顺序出场，两支参赛队同时在场地中完成比赛。第2轮交换场地，a组参赛队在B区域进行比赛，b组参赛队在A区域进行比赛。出场顺序与上一轮相同；</w:t>
      </w:r>
    </w:p>
    <w:p>
      <w:pPr>
        <w:widowControl/>
        <w:spacing w:line="560" w:lineRule="exact"/>
        <w:ind w:firstLine="640" w:firstLineChars="200"/>
        <w:jc w:val="left"/>
        <w:rPr>
          <w:rFonts w:hint="eastAsia" w:ascii="仿宋_GB2312" w:hAnsi="CIDFont+F4" w:eastAsia="仿宋_GB2312" w:cs="Times New Roman"/>
          <w:color w:val="000000"/>
          <w:sz w:val="32"/>
          <w:szCs w:val="32"/>
        </w:rPr>
      </w:pPr>
      <w:r>
        <w:rPr>
          <w:rFonts w:hint="eastAsia" w:ascii="仿宋_GB2312" w:hAnsi="CIDFont+F4" w:eastAsia="仿宋_GB2312" w:cs="Times New Roman"/>
          <w:color w:val="000000"/>
          <w:sz w:val="32"/>
          <w:szCs w:val="32"/>
        </w:rPr>
        <w:t>（</w:t>
      </w:r>
      <w:r>
        <w:rPr>
          <w:rFonts w:ascii="仿宋_GB2312" w:hAnsi="CIDFont+F4" w:eastAsia="仿宋_GB2312" w:cs="Times New Roman"/>
          <w:color w:val="000000"/>
          <w:sz w:val="32"/>
          <w:szCs w:val="32"/>
        </w:rPr>
        <w:t>1）参赛队在两轮比赛中取成绩最好的1次作为初赛的最终成绩 进行排名；</w:t>
      </w:r>
    </w:p>
    <w:p>
      <w:pPr>
        <w:widowControl/>
        <w:spacing w:line="560" w:lineRule="exact"/>
        <w:ind w:firstLine="640" w:firstLineChars="200"/>
        <w:jc w:val="left"/>
        <w:rPr>
          <w:rFonts w:hint="eastAsia" w:ascii="仿宋_GB2312" w:hAnsi="CIDFont+F4" w:eastAsia="仿宋_GB2312" w:cs="Times New Roman"/>
          <w:color w:val="000000"/>
          <w:sz w:val="32"/>
          <w:szCs w:val="32"/>
        </w:rPr>
      </w:pPr>
      <w:r>
        <w:rPr>
          <w:rFonts w:hint="eastAsia" w:ascii="仿宋_GB2312" w:hAnsi="CIDFont+F4" w:eastAsia="仿宋_GB2312" w:cs="Times New Roman"/>
          <w:color w:val="000000"/>
          <w:sz w:val="32"/>
          <w:szCs w:val="32"/>
        </w:rPr>
        <w:t>（</w:t>
      </w:r>
      <w:r>
        <w:rPr>
          <w:rFonts w:ascii="仿宋_GB2312" w:hAnsi="CIDFont+F4" w:eastAsia="仿宋_GB2312" w:cs="Times New Roman"/>
          <w:color w:val="000000"/>
          <w:sz w:val="32"/>
          <w:szCs w:val="32"/>
        </w:rPr>
        <w:t>2）最终进入决赛的队伍数量根据参赛队伍数量作为参考而定。</w:t>
      </w:r>
    </w:p>
    <w:p>
      <w:pPr>
        <w:widowControl/>
        <w:spacing w:line="560" w:lineRule="exact"/>
        <w:ind w:firstLine="640" w:firstLineChars="200"/>
        <w:jc w:val="left"/>
        <w:rPr>
          <w:rFonts w:hint="eastAsia" w:ascii="仿宋_GB2312" w:hAnsi="CIDFont+F4" w:eastAsia="仿宋_GB2312" w:cs="Times New Roman"/>
          <w:color w:val="000000"/>
          <w:sz w:val="32"/>
          <w:szCs w:val="32"/>
        </w:rPr>
      </w:pPr>
    </w:p>
    <w:p>
      <w:pPr>
        <w:widowControl/>
        <w:spacing w:line="560" w:lineRule="exact"/>
        <w:ind w:firstLine="640" w:firstLineChars="200"/>
        <w:jc w:val="left"/>
        <w:rPr>
          <w:rFonts w:hint="eastAsia" w:ascii="仿宋_GB2312" w:hAnsi="CIDFont+F4" w:eastAsia="仿宋_GB2312" w:cs="Times New Roman"/>
          <w:color w:val="000000"/>
          <w:sz w:val="32"/>
          <w:szCs w:val="32"/>
        </w:rPr>
      </w:pPr>
      <w:r>
        <w:rPr>
          <w:rFonts w:hint="eastAsia" w:ascii="仿宋_GB2312" w:hAnsi="CIDFont+F4" w:eastAsia="仿宋_GB2312" w:cs="Times New Roman"/>
          <w:color w:val="000000"/>
          <w:sz w:val="32"/>
          <w:szCs w:val="32"/>
        </w:rPr>
        <w:t>3</w:t>
      </w:r>
      <w:r>
        <w:rPr>
          <w:rFonts w:ascii="仿宋_GB2312" w:hAnsi="CIDFont+F4" w:eastAsia="仿宋_GB2312" w:cs="Times New Roman"/>
          <w:color w:val="000000"/>
          <w:sz w:val="32"/>
          <w:szCs w:val="32"/>
        </w:rPr>
        <w:t xml:space="preserve">. </w:t>
      </w:r>
      <w:r>
        <w:rPr>
          <w:rFonts w:hint="eastAsia" w:ascii="仿宋_GB2312" w:hAnsi="CIDFont+F4" w:eastAsia="仿宋_GB2312" w:cs="Times New Roman"/>
          <w:color w:val="000000"/>
          <w:sz w:val="32"/>
          <w:szCs w:val="32"/>
        </w:rPr>
        <w:t>决赛</w:t>
      </w:r>
    </w:p>
    <w:p>
      <w:pPr>
        <w:widowControl/>
        <w:spacing w:line="560" w:lineRule="exact"/>
        <w:ind w:firstLine="640" w:firstLineChars="200"/>
        <w:jc w:val="left"/>
        <w:rPr>
          <w:rFonts w:hint="eastAsia" w:ascii="仿宋_GB2312" w:hAnsi="CIDFont+F4" w:eastAsia="仿宋_GB2312" w:cs="Times New Roman"/>
          <w:color w:val="000000"/>
          <w:sz w:val="32"/>
          <w:szCs w:val="32"/>
        </w:rPr>
      </w:pPr>
      <w:r>
        <w:rPr>
          <w:rFonts w:hint="eastAsia" w:ascii="仿宋_GB2312" w:hAnsi="CIDFont+F4" w:eastAsia="仿宋_GB2312" w:cs="Times New Roman"/>
          <w:color w:val="000000"/>
          <w:sz w:val="32"/>
          <w:szCs w:val="32"/>
        </w:rPr>
        <w:t>（</w:t>
      </w:r>
      <w:r>
        <w:rPr>
          <w:rFonts w:ascii="仿宋_GB2312" w:hAnsi="CIDFont+F4" w:eastAsia="仿宋_GB2312" w:cs="Times New Roman"/>
          <w:color w:val="000000"/>
          <w:sz w:val="32"/>
          <w:szCs w:val="32"/>
        </w:rPr>
        <w:t>1）根据初赛的成绩排名，将奇数排名的队伍分到决赛的a组，偶数排名的队伍分到决赛的b组，按照排名靠后的队伍优先比赛的原则决定出场顺序；</w:t>
      </w:r>
    </w:p>
    <w:p>
      <w:pPr>
        <w:widowControl/>
        <w:spacing w:line="560" w:lineRule="exact"/>
        <w:ind w:firstLine="640" w:firstLineChars="200"/>
        <w:jc w:val="left"/>
        <w:rPr>
          <w:rFonts w:hint="eastAsia" w:ascii="仿宋_GB2312" w:hAnsi="CIDFont+F4" w:eastAsia="仿宋_GB2312" w:cs="Times New Roman"/>
          <w:color w:val="000000"/>
          <w:sz w:val="32"/>
          <w:szCs w:val="32"/>
        </w:rPr>
      </w:pPr>
      <w:r>
        <w:rPr>
          <w:rFonts w:hint="eastAsia" w:ascii="仿宋_GB2312" w:hAnsi="CIDFont+F4" w:eastAsia="仿宋_GB2312" w:cs="Times New Roman"/>
          <w:color w:val="000000"/>
          <w:sz w:val="32"/>
          <w:szCs w:val="32"/>
        </w:rPr>
        <w:t>（</w:t>
      </w:r>
      <w:r>
        <w:rPr>
          <w:rFonts w:ascii="仿宋_GB2312" w:hAnsi="CIDFont+F4" w:eastAsia="仿宋_GB2312" w:cs="Times New Roman"/>
          <w:color w:val="000000"/>
          <w:sz w:val="32"/>
          <w:szCs w:val="32"/>
        </w:rPr>
        <w:t>2）与初赛赛制相同，参赛队同样需要按照出场顺序在A、B区域各完成1次比赛；</w:t>
      </w:r>
    </w:p>
    <w:p>
      <w:pPr>
        <w:widowControl/>
        <w:spacing w:line="560" w:lineRule="exact"/>
        <w:ind w:firstLine="640" w:firstLineChars="200"/>
        <w:jc w:val="left"/>
        <w:rPr>
          <w:rFonts w:hint="eastAsia" w:ascii="仿宋_GB2312" w:hAnsi="CIDFont+F4" w:eastAsia="仿宋_GB2312" w:cs="Times New Roman"/>
          <w:color w:val="000000"/>
          <w:sz w:val="32"/>
          <w:szCs w:val="32"/>
        </w:rPr>
      </w:pPr>
      <w:r>
        <w:rPr>
          <w:rFonts w:hint="eastAsia" w:ascii="仿宋_GB2312" w:hAnsi="CIDFont+F4" w:eastAsia="仿宋_GB2312" w:cs="Times New Roman"/>
          <w:color w:val="000000"/>
          <w:sz w:val="32"/>
          <w:szCs w:val="32"/>
        </w:rPr>
        <w:t>（</w:t>
      </w:r>
      <w:r>
        <w:rPr>
          <w:rFonts w:ascii="仿宋_GB2312" w:hAnsi="CIDFont+F4" w:eastAsia="仿宋_GB2312" w:cs="Times New Roman"/>
          <w:color w:val="000000"/>
          <w:sz w:val="32"/>
          <w:szCs w:val="32"/>
        </w:rPr>
        <w:t>3）参赛队在两轮比赛中取成绩最好的1次作为决赛的最终成绩。</w:t>
      </w:r>
    </w:p>
    <w:p>
      <w:pPr>
        <w:widowControl/>
        <w:spacing w:line="560" w:lineRule="exact"/>
        <w:ind w:firstLine="643" w:firstLineChars="200"/>
        <w:jc w:val="left"/>
        <w:rPr>
          <w:rFonts w:hint="eastAsia" w:ascii="仿宋_GB2312" w:hAnsi="CIDFont+F4" w:eastAsia="仿宋_GB2312" w:cs="宋体"/>
          <w:b/>
          <w:color w:val="000000"/>
          <w:kern w:val="0"/>
          <w:sz w:val="32"/>
          <w:szCs w:val="32"/>
        </w:rPr>
      </w:pPr>
    </w:p>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三、奖项设置及奖励</w:t>
      </w:r>
    </w:p>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本次大赛将本着“公平公正公开”的原则，评选出一等奖、二等奖、三等奖的奖项。大赛共设一等奖一名，二等奖两名，三等奖三名。</w:t>
      </w:r>
      <w:bookmarkStart w:id="1" w:name="_Hlk145867901"/>
    </w:p>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p>
    <w:bookmarkEnd w:id="1"/>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四、比赛时间及参与方式</w:t>
      </w:r>
    </w:p>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自本赛题预通知发布起，报名开始，竞赛结束时间为</w:t>
      </w:r>
      <w:r>
        <w:rPr>
          <w:rFonts w:ascii="仿宋_GB2312" w:hAnsi="CIDFont+F5" w:eastAsia="仿宋_GB2312" w:cs="宋体"/>
          <w:color w:val="000000"/>
          <w:kern w:val="0"/>
          <w:sz w:val="32"/>
          <w:szCs w:val="28"/>
        </w:rPr>
        <w:t>2023</w:t>
      </w:r>
      <w:r>
        <w:rPr>
          <w:rFonts w:hint="eastAsia" w:ascii="仿宋_GB2312" w:hAnsi="CIDFont+F5" w:eastAsia="仿宋_GB2312" w:cs="宋体"/>
          <w:color w:val="000000"/>
          <w:kern w:val="0"/>
          <w:sz w:val="32"/>
          <w:szCs w:val="28"/>
        </w:rPr>
        <w:t>年1</w:t>
      </w:r>
      <w:r>
        <w:rPr>
          <w:rFonts w:ascii="仿宋_GB2312" w:hAnsi="CIDFont+F5" w:eastAsia="仿宋_GB2312" w:cs="宋体"/>
          <w:color w:val="000000"/>
          <w:kern w:val="0"/>
          <w:sz w:val="32"/>
          <w:szCs w:val="28"/>
        </w:rPr>
        <w:t>1</w:t>
      </w:r>
      <w:r>
        <w:rPr>
          <w:rFonts w:hint="eastAsia" w:ascii="仿宋_GB2312" w:hAnsi="CIDFont+F5" w:eastAsia="仿宋_GB2312" w:cs="宋体"/>
          <w:color w:val="000000"/>
          <w:kern w:val="0"/>
          <w:sz w:val="32"/>
          <w:szCs w:val="28"/>
        </w:rPr>
        <w:t>月5日。请有参与意向的同学于2</w:t>
      </w:r>
      <w:r>
        <w:rPr>
          <w:rFonts w:ascii="仿宋_GB2312" w:hAnsi="CIDFont+F5" w:eastAsia="仿宋_GB2312" w:cs="宋体"/>
          <w:color w:val="000000"/>
          <w:kern w:val="0"/>
          <w:sz w:val="32"/>
          <w:szCs w:val="28"/>
        </w:rPr>
        <w:t>023</w:t>
      </w:r>
      <w:r>
        <w:rPr>
          <w:rFonts w:hint="eastAsia" w:ascii="仿宋_GB2312" w:hAnsi="CIDFont+F5" w:eastAsia="仿宋_GB2312" w:cs="宋体"/>
          <w:color w:val="000000"/>
          <w:kern w:val="0"/>
          <w:sz w:val="32"/>
          <w:szCs w:val="28"/>
        </w:rPr>
        <w:t>年9月2</w:t>
      </w:r>
      <w:r>
        <w:rPr>
          <w:rFonts w:ascii="仿宋_GB2312" w:hAnsi="CIDFont+F5" w:eastAsia="仿宋_GB2312" w:cs="宋体"/>
          <w:color w:val="000000"/>
          <w:kern w:val="0"/>
          <w:sz w:val="32"/>
          <w:szCs w:val="28"/>
        </w:rPr>
        <w:t>8</w:t>
      </w:r>
      <w:r>
        <w:rPr>
          <w:rFonts w:hint="eastAsia" w:ascii="仿宋_GB2312" w:hAnsi="CIDFont+F5" w:eastAsia="仿宋_GB2312" w:cs="宋体"/>
          <w:color w:val="000000"/>
          <w:kern w:val="0"/>
          <w:sz w:val="32"/>
          <w:szCs w:val="28"/>
        </w:rPr>
        <w:t>日前加入QQ群：</w:t>
      </w:r>
      <w:r>
        <w:rPr>
          <w:rFonts w:ascii="仿宋_GB2312" w:hAnsi="CIDFont+F5" w:eastAsia="仿宋_GB2312" w:cs="宋体"/>
          <w:color w:val="000000"/>
          <w:kern w:val="0"/>
          <w:sz w:val="32"/>
          <w:szCs w:val="28"/>
        </w:rPr>
        <w:t>770923281</w:t>
      </w:r>
      <w:r>
        <w:rPr>
          <w:rFonts w:hint="eastAsia" w:ascii="仿宋_GB2312" w:hAnsi="CIDFont+F5" w:eastAsia="仿宋_GB2312" w:cs="宋体"/>
          <w:color w:val="000000"/>
          <w:kern w:val="0"/>
          <w:sz w:val="32"/>
          <w:szCs w:val="28"/>
        </w:rPr>
        <w:t>。</w:t>
      </w:r>
    </w:p>
    <w:p>
      <w:pPr>
        <w:widowControl/>
        <w:tabs>
          <w:tab w:val="left" w:pos="2123"/>
        </w:tabs>
        <w:spacing w:line="560" w:lineRule="exact"/>
        <w:rPr>
          <w:rFonts w:hint="eastAsia" w:ascii="仿宋_GB2312" w:hAnsi="CIDFont+F5" w:eastAsia="仿宋_GB2312" w:cs="宋体"/>
          <w:color w:val="000000"/>
          <w:kern w:val="0"/>
          <w:sz w:val="32"/>
          <w:szCs w:val="28"/>
        </w:rPr>
      </w:pPr>
    </w:p>
    <w:p>
      <w:pPr>
        <w:widowControl/>
        <w:tabs>
          <w:tab w:val="left" w:pos="2123"/>
        </w:tabs>
        <w:ind w:firstLine="2560" w:firstLineChars="800"/>
        <w:rPr>
          <w:rFonts w:hint="eastAsia" w:ascii="仿宋_GB2312" w:hAnsi="CIDFont+F5" w:eastAsia="仿宋_GB2312"/>
          <w:color w:val="000000"/>
          <w:kern w:val="0"/>
          <w:sz w:val="32"/>
          <w:szCs w:val="28"/>
        </w:rPr>
      </w:pPr>
      <w:r>
        <w:rPr>
          <w:rFonts w:hint="eastAsia" w:ascii="仿宋_GB2312" w:hAnsi="CIDFont+F5" w:eastAsia="仿宋_GB2312"/>
          <w:color w:val="000000"/>
          <w:kern w:val="0"/>
          <w:sz w:val="32"/>
          <w:szCs w:val="28"/>
        </w:rPr>
        <w:t>兰州大学第3</w:t>
      </w:r>
      <w:r>
        <w:rPr>
          <w:rFonts w:ascii="仿宋_GB2312" w:hAnsi="CIDFont+F5" w:eastAsia="仿宋_GB2312"/>
          <w:color w:val="000000"/>
          <w:kern w:val="0"/>
          <w:sz w:val="32"/>
          <w:szCs w:val="28"/>
        </w:rPr>
        <w:t>6</w:t>
      </w:r>
      <w:r>
        <w:rPr>
          <w:rFonts w:hint="eastAsia" w:ascii="仿宋_GB2312" w:hAnsi="CIDFont+F5" w:eastAsia="仿宋_GB2312"/>
          <w:color w:val="000000"/>
          <w:kern w:val="0"/>
          <w:sz w:val="32"/>
          <w:szCs w:val="28"/>
        </w:rPr>
        <w:t>届信息科技活动月组委会</w:t>
      </w:r>
    </w:p>
    <w:p>
      <w:pPr>
        <w:widowControl/>
        <w:tabs>
          <w:tab w:val="left" w:pos="2123"/>
        </w:tabs>
        <w:rPr>
          <w:rFonts w:hint="eastAsia" w:ascii="仿宋_GB2312" w:hAnsi="CIDFont+F5" w:eastAsia="仿宋_GB2312"/>
          <w:color w:val="000000"/>
          <w:kern w:val="0"/>
          <w:sz w:val="32"/>
          <w:szCs w:val="28"/>
        </w:rPr>
      </w:pPr>
      <w:r>
        <w:rPr>
          <w:rFonts w:hint="eastAsia" w:ascii="仿宋_GB2312" w:hAnsi="CIDFont+F5" w:eastAsia="仿宋_GB2312"/>
          <w:color w:val="000000"/>
          <w:kern w:val="0"/>
          <w:sz w:val="32"/>
          <w:szCs w:val="28"/>
        </w:rPr>
        <w:t xml:space="preserve">                               2023年9月1</w:t>
      </w:r>
      <w:r>
        <w:rPr>
          <w:rFonts w:ascii="仿宋_GB2312" w:hAnsi="CIDFont+F5" w:eastAsia="仿宋_GB2312"/>
          <w:color w:val="000000"/>
          <w:kern w:val="0"/>
          <w:sz w:val="32"/>
          <w:szCs w:val="28"/>
        </w:rPr>
        <w:t>8</w:t>
      </w:r>
      <w:r>
        <w:rPr>
          <w:rFonts w:hint="eastAsia" w:ascii="仿宋_GB2312" w:hAnsi="CIDFont+F5" w:eastAsia="仿宋_GB2312"/>
          <w:color w:val="000000"/>
          <w:kern w:val="0"/>
          <w:sz w:val="32"/>
          <w:szCs w:val="28"/>
        </w:rPr>
        <w:t>日</w:t>
      </w:r>
    </w:p>
    <w:p>
      <w:pPr>
        <w:rPr>
          <w:rFonts w:ascii="Calibri" w:hAnsi="Calibri" w:eastAsia="宋体" w:cs="Times New Roman"/>
        </w:rPr>
      </w:pPr>
      <w:bookmarkStart w:id="2" w:name="_GoBack"/>
      <w:bookmarkEnd w:id="2"/>
    </w:p>
    <w:p>
      <w:pPr>
        <w:rPr>
          <w:rFonts w:ascii="Calibri" w:hAnsi="Calibri"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CIDFont+F1">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IDFont+F5">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43AD6"/>
    <w:multiLevelType w:val="multilevel"/>
    <w:tmpl w:val="38F43AD6"/>
    <w:lvl w:ilvl="0" w:tentative="0">
      <w:start w:val="1"/>
      <w:numFmt w:val="decimal"/>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2YTRjM2E4ZjNlY2I2MmQ4ODdlMWMwOWI2YTY4OGEifQ=="/>
  </w:docVars>
  <w:rsids>
    <w:rsidRoot w:val="00A805E0"/>
    <w:rsid w:val="000E02B8"/>
    <w:rsid w:val="001904BF"/>
    <w:rsid w:val="001D1FC5"/>
    <w:rsid w:val="002E0D3D"/>
    <w:rsid w:val="00385AE7"/>
    <w:rsid w:val="004F4F70"/>
    <w:rsid w:val="005153A1"/>
    <w:rsid w:val="005D0D28"/>
    <w:rsid w:val="0064382B"/>
    <w:rsid w:val="006C361F"/>
    <w:rsid w:val="006D42AD"/>
    <w:rsid w:val="00782704"/>
    <w:rsid w:val="008D4B78"/>
    <w:rsid w:val="00A40D21"/>
    <w:rsid w:val="00A805E0"/>
    <w:rsid w:val="00AA71AF"/>
    <w:rsid w:val="00BA7F38"/>
    <w:rsid w:val="00CC7E9C"/>
    <w:rsid w:val="00D42919"/>
    <w:rsid w:val="00DB3FE6"/>
    <w:rsid w:val="0C47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Words>
  <Characters>1014</Characters>
  <Lines>8</Lines>
  <Paragraphs>2</Paragraphs>
  <TotalTime>0</TotalTime>
  <ScaleCrop>false</ScaleCrop>
  <LinksUpToDate>false</LinksUpToDate>
  <CharactersWithSpaces>1189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2023-09-17T15:32:00Z</dcterms:created>
  <dc:creator>文静 李</dc:creator>
  <cp:lastModifiedBy>森 森</cp:lastModifiedBy>
  <dcterms:modified xsi:type="dcterms:W3CDTF">2023-09-18T06:43:12Z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3EFE5309C1AF43C0B7129FCB0F5762E1_12</vt:lpwstr>
  </property>
</Properties>
</file>