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2160"/>
        <w:rPr>
          <w:rFonts w:ascii="宋体" w:hAnsi="宋体" w:eastAsia="宋体"/>
          <w:b/>
          <w:sz w:val="44"/>
        </w:rPr>
      </w:pPr>
      <w:r>
        <w:rPr>
          <w:rFonts w:ascii="宋体" w:hAnsi="宋体" w:eastAsia="宋体"/>
          <w:b/>
          <w:sz w:val="44"/>
        </w:rPr>
        <w:t>信息科学与工程学院</w:t>
      </w:r>
    </w:p>
    <w:p>
      <w:pPr>
        <w:spacing w:line="200" w:lineRule="exact"/>
        <w:rPr>
          <w:rFonts w:ascii="Times New Roman" w:hAnsi="Times New Roman" w:eastAsia="Times New Roman"/>
        </w:rPr>
      </w:pPr>
    </w:p>
    <w:p>
      <w:pPr>
        <w:spacing w:line="389" w:lineRule="exact"/>
        <w:rPr>
          <w:rFonts w:ascii="Times New Roman" w:hAnsi="Times New Roman" w:eastAsia="Times New Roman"/>
        </w:rPr>
      </w:pPr>
    </w:p>
    <w:p>
      <w:pPr>
        <w:spacing w:line="0" w:lineRule="atLeast"/>
        <w:ind w:left="1500"/>
        <w:rPr>
          <w:rFonts w:ascii="宋体" w:hAnsi="宋体" w:eastAsia="宋体"/>
          <w:b/>
          <w:sz w:val="44"/>
        </w:rPr>
      </w:pPr>
      <w:r>
        <w:rPr>
          <w:rFonts w:ascii="宋体" w:hAnsi="宋体" w:eastAsia="宋体"/>
          <w:b/>
          <w:sz w:val="44"/>
        </w:rPr>
        <w:t>信息安全专业人才培养方案</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01" w:lineRule="exact"/>
        <w:rPr>
          <w:rFonts w:ascii="Times New Roman" w:hAnsi="Times New Roman" w:eastAsia="Times New Roman"/>
        </w:rPr>
      </w:pPr>
    </w:p>
    <w:p>
      <w:pPr>
        <w:spacing w:line="0" w:lineRule="atLeast"/>
        <w:rPr>
          <w:rFonts w:ascii="宋体" w:hAnsi="宋体" w:eastAsia="宋体"/>
          <w:b/>
          <w:sz w:val="28"/>
        </w:rPr>
      </w:pPr>
      <w:r>
        <w:rPr>
          <w:rFonts w:ascii="宋体" w:hAnsi="宋体" w:eastAsia="宋体"/>
          <w:b/>
          <w:sz w:val="28"/>
        </w:rPr>
        <w:t>一、 专业简介</w:t>
      </w:r>
    </w:p>
    <w:p>
      <w:pPr>
        <w:spacing w:line="237" w:lineRule="exact"/>
        <w:rPr>
          <w:rFonts w:ascii="Times New Roman" w:hAnsi="Times New Roman" w:eastAsia="Times New Roman"/>
        </w:rPr>
      </w:pPr>
    </w:p>
    <w:p>
      <w:pPr>
        <w:tabs>
          <w:tab w:val="left" w:pos="3460"/>
        </w:tabs>
        <w:spacing w:line="0" w:lineRule="atLeast"/>
        <w:ind w:left="480"/>
        <w:rPr>
          <w:sz w:val="24"/>
        </w:rPr>
      </w:pPr>
      <w:r>
        <w:rPr>
          <w:rFonts w:ascii="宋体" w:hAnsi="宋体" w:eastAsia="宋体"/>
          <w:sz w:val="24"/>
        </w:rPr>
        <w:t>专业名称：信息安全专业</w:t>
      </w:r>
      <w:r>
        <w:rPr>
          <w:rFonts w:ascii="Times New Roman" w:hAnsi="Times New Roman" w:eastAsia="Times New Roman"/>
        </w:rPr>
        <w:tab/>
      </w:r>
      <w:r>
        <w:rPr>
          <w:rFonts w:ascii="宋体" w:hAnsi="宋体" w:eastAsia="宋体"/>
          <w:sz w:val="24"/>
        </w:rPr>
        <w:t>专业代码：</w:t>
      </w:r>
      <w:r>
        <w:rPr>
          <w:sz w:val="24"/>
        </w:rPr>
        <w:t>080904K</w:t>
      </w:r>
    </w:p>
    <w:p>
      <w:pPr>
        <w:spacing w:line="215" w:lineRule="exact"/>
        <w:rPr>
          <w:rFonts w:ascii="Times New Roman" w:hAnsi="Times New Roman" w:eastAsia="Times New Roman"/>
        </w:rPr>
      </w:pPr>
    </w:p>
    <w:p>
      <w:pPr>
        <w:tabs>
          <w:tab w:val="left" w:pos="4080"/>
        </w:tabs>
        <w:spacing w:line="0" w:lineRule="atLeast"/>
        <w:ind w:left="480"/>
        <w:rPr>
          <w:rFonts w:ascii="宋体" w:hAnsi="宋体" w:eastAsia="宋体"/>
          <w:sz w:val="23"/>
        </w:rPr>
      </w:pPr>
      <w:r>
        <w:rPr>
          <w:rFonts w:ascii="宋体" w:hAnsi="宋体" w:eastAsia="宋体"/>
          <w:sz w:val="24"/>
        </w:rPr>
        <w:t>所属学科门类：工学</w:t>
      </w:r>
      <w:r>
        <w:rPr>
          <w:sz w:val="24"/>
        </w:rPr>
        <w:t>--</w:t>
      </w:r>
      <w:r>
        <w:rPr>
          <w:rFonts w:ascii="宋体" w:hAnsi="宋体" w:eastAsia="宋体"/>
          <w:sz w:val="24"/>
        </w:rPr>
        <w:t>计算机类</w:t>
      </w:r>
      <w:r>
        <w:rPr>
          <w:rFonts w:ascii="Times New Roman" w:hAnsi="Times New Roman" w:eastAsia="Times New Roman"/>
        </w:rPr>
        <w:tab/>
      </w:r>
      <w:r>
        <w:rPr>
          <w:rFonts w:ascii="宋体" w:hAnsi="宋体" w:eastAsia="宋体"/>
          <w:sz w:val="23"/>
        </w:rPr>
        <w:t>学位授予门类：工学</w:t>
      </w:r>
    </w:p>
    <w:p>
      <w:pPr>
        <w:spacing w:line="230" w:lineRule="exact"/>
        <w:rPr>
          <w:rFonts w:ascii="Times New Roman" w:hAnsi="Times New Roman" w:eastAsia="Times New Roman"/>
        </w:rPr>
      </w:pPr>
    </w:p>
    <w:p>
      <w:pPr>
        <w:spacing w:line="0" w:lineRule="atLeast"/>
        <w:ind w:left="480"/>
        <w:rPr>
          <w:rFonts w:ascii="宋体" w:hAnsi="宋体" w:eastAsia="宋体"/>
          <w:sz w:val="23"/>
        </w:rPr>
      </w:pPr>
      <w:r>
        <w:rPr>
          <w:rFonts w:ascii="宋体" w:hAnsi="宋体" w:eastAsia="宋体"/>
          <w:sz w:val="23"/>
        </w:rPr>
        <w:t>兰州大学于 1981 年正式开始计算机科学与技术专业的本科生培养，1986 年</w:t>
      </w:r>
    </w:p>
    <w:p>
      <w:pPr>
        <w:spacing w:line="246" w:lineRule="exact"/>
        <w:rPr>
          <w:rFonts w:ascii="Times New Roman" w:hAnsi="Times New Roman" w:eastAsia="Times New Roman"/>
        </w:rPr>
      </w:pPr>
    </w:p>
    <w:p>
      <w:pPr>
        <w:spacing w:line="239" w:lineRule="auto"/>
        <w:rPr>
          <w:rFonts w:ascii="宋体" w:hAnsi="宋体" w:eastAsia="宋体"/>
          <w:sz w:val="24"/>
        </w:rPr>
      </w:pPr>
      <w:r>
        <w:rPr>
          <w:rFonts w:ascii="宋体" w:hAnsi="宋体" w:eastAsia="宋体"/>
          <w:sz w:val="24"/>
        </w:rPr>
        <w:t>成立计算机科学系，2000 年计算机科学系、电子与信息科学系和计算中心合并</w:t>
      </w:r>
    </w:p>
    <w:p>
      <w:pPr>
        <w:spacing w:line="244" w:lineRule="exact"/>
        <w:rPr>
          <w:rFonts w:ascii="Times New Roman" w:hAnsi="Times New Roman" w:eastAsia="Times New Roman"/>
        </w:rPr>
      </w:pPr>
    </w:p>
    <w:p>
      <w:pPr>
        <w:spacing w:line="0" w:lineRule="atLeast"/>
        <w:rPr>
          <w:sz w:val="24"/>
        </w:rPr>
      </w:pPr>
      <w:r>
        <w:rPr>
          <w:rFonts w:ascii="宋体" w:hAnsi="宋体" w:eastAsia="宋体"/>
          <w:sz w:val="24"/>
        </w:rPr>
        <w:t>成立兰州大学信息科学与工程学院。</w:t>
      </w:r>
      <w:r>
        <w:rPr>
          <w:sz w:val="24"/>
        </w:rPr>
        <w:t>2004</w:t>
      </w:r>
      <w:r>
        <w:rPr>
          <w:rFonts w:ascii="宋体" w:hAnsi="宋体" w:eastAsia="宋体"/>
          <w:sz w:val="24"/>
        </w:rPr>
        <w:t xml:space="preserve"> 年起，信息科学与工程学院采用 </w:t>
      </w:r>
      <w:r>
        <w:rPr>
          <w:sz w:val="24"/>
        </w:rPr>
        <w:t>2+2</w:t>
      </w:r>
    </w:p>
    <w:p>
      <w:pPr>
        <w:spacing w:line="21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方式进行信息安全方向本科生培养，</w:t>
      </w:r>
      <w:r>
        <w:rPr>
          <w:sz w:val="24"/>
        </w:rPr>
        <w:t>2007</w:t>
      </w:r>
      <w:r>
        <w:rPr>
          <w:rFonts w:ascii="宋体" w:hAnsi="宋体" w:eastAsia="宋体"/>
          <w:sz w:val="24"/>
        </w:rPr>
        <w:t xml:space="preserve"> 年起，信息科学与工程学院采用计算</w:t>
      </w:r>
    </w:p>
    <w:p>
      <w:pPr>
        <w:spacing w:line="218"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机科学与技术专业（信息安全研究方向）方式进行信息安全方向本科生的招生和</w:t>
      </w:r>
    </w:p>
    <w:p>
      <w:pPr>
        <w:spacing w:line="284" w:lineRule="exact"/>
        <w:rPr>
          <w:rFonts w:ascii="Times New Roman" w:hAnsi="Times New Roman" w:eastAsia="Times New Roman"/>
        </w:rPr>
      </w:pPr>
    </w:p>
    <w:p>
      <w:pPr>
        <w:spacing w:line="457" w:lineRule="auto"/>
        <w:ind w:right="120"/>
        <w:jc w:val="both"/>
        <w:rPr>
          <w:rFonts w:ascii="宋体" w:hAnsi="宋体" w:eastAsia="宋体"/>
          <w:sz w:val="23"/>
        </w:rPr>
      </w:pPr>
      <w:r>
        <w:rPr>
          <w:rFonts w:ascii="宋体" w:hAnsi="宋体" w:eastAsia="宋体"/>
          <w:sz w:val="23"/>
        </w:rPr>
        <w:t>培养，</w:t>
      </w:r>
      <w:r>
        <w:rPr>
          <w:sz w:val="23"/>
        </w:rPr>
        <w:t>2014</w:t>
      </w:r>
      <w:r>
        <w:rPr>
          <w:rFonts w:ascii="宋体" w:hAnsi="宋体" w:eastAsia="宋体"/>
          <w:sz w:val="23"/>
        </w:rPr>
        <w:t xml:space="preserve"> 年起信息科学与工程学院采用信息安全专业方式进行信息安全方向本科生的招生和培养。信息安全专业主要课程有：程序设计基础、面向对象技术、离散数学、数据结构、电路与电子技术基础、数字逻辑、计算机组成原理、计算机网络、操作系统与安全、数据库系统与安全、信息安全数学基础、信息安全导论、现代密码学、信息安全原理与技术、信息系统安全测评及相关实验等。</w:t>
      </w:r>
    </w:p>
    <w:p>
      <w:pPr>
        <w:spacing w:line="47" w:lineRule="exact"/>
        <w:rPr>
          <w:rFonts w:ascii="Times New Roman" w:hAnsi="Times New Roman" w:eastAsia="Times New Roman"/>
        </w:rPr>
      </w:pPr>
    </w:p>
    <w:p>
      <w:pPr>
        <w:spacing w:line="439" w:lineRule="auto"/>
        <w:ind w:firstLine="480"/>
        <w:jc w:val="both"/>
        <w:rPr>
          <w:rFonts w:ascii="宋体" w:hAnsi="宋体" w:eastAsia="宋体"/>
          <w:sz w:val="24"/>
        </w:rPr>
      </w:pPr>
      <w:r>
        <w:rPr>
          <w:rFonts w:ascii="宋体" w:hAnsi="宋体" w:eastAsia="宋体"/>
          <w:sz w:val="24"/>
        </w:rPr>
        <w:t>经过多年的发展和积累，学院现有计算机科学与技术一级学科博士点，计算机科学与技术一级学科硕士点。学院在信息安全专业方向已形成一支结构合理、能力突出的师资队伍，共有专职教师 78 人，其中教授 13 人（含博士生导师 9</w:t>
      </w:r>
    </w:p>
    <w:p>
      <w:pPr>
        <w:spacing w:line="3"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人），副教授 26 人，国家</w:t>
      </w:r>
      <w:r>
        <w:rPr>
          <w:rFonts w:ascii="Arial" w:hAnsi="Arial" w:eastAsia="Arial"/>
          <w:sz w:val="24"/>
        </w:rPr>
        <w:t>“</w:t>
      </w:r>
      <w:r>
        <w:rPr>
          <w:rFonts w:ascii="宋体" w:hAnsi="宋体" w:eastAsia="宋体"/>
          <w:sz w:val="24"/>
        </w:rPr>
        <w:t>千人计划</w:t>
      </w:r>
      <w:r>
        <w:rPr>
          <w:rFonts w:ascii="Arial" w:hAnsi="Arial" w:eastAsia="Arial"/>
          <w:sz w:val="24"/>
        </w:rPr>
        <w:t>”</w:t>
      </w:r>
      <w:r>
        <w:rPr>
          <w:rFonts w:ascii="宋体" w:hAnsi="宋体" w:eastAsia="宋体"/>
          <w:sz w:val="24"/>
        </w:rPr>
        <w:t>入选者 1 人，国务院特殊津贴获得者 1</w:t>
      </w:r>
    </w:p>
    <w:p>
      <w:pPr>
        <w:spacing w:line="283" w:lineRule="exact"/>
        <w:rPr>
          <w:rFonts w:ascii="Times New Roman" w:hAnsi="Times New Roman" w:eastAsia="Times New Roman"/>
        </w:rPr>
      </w:pPr>
    </w:p>
    <w:p>
      <w:pPr>
        <w:spacing w:line="408" w:lineRule="auto"/>
        <w:ind w:right="120"/>
        <w:rPr>
          <w:rFonts w:ascii="宋体" w:hAnsi="宋体" w:eastAsia="宋体"/>
          <w:sz w:val="24"/>
        </w:rPr>
      </w:pPr>
      <w:r>
        <w:rPr>
          <w:rFonts w:ascii="宋体" w:hAnsi="宋体" w:eastAsia="宋体"/>
          <w:sz w:val="24"/>
        </w:rPr>
        <w:t>人，国家级</w:t>
      </w:r>
      <w:r>
        <w:rPr>
          <w:rFonts w:ascii="Arial" w:hAnsi="Arial" w:eastAsia="Arial"/>
          <w:sz w:val="24"/>
        </w:rPr>
        <w:t>“</w:t>
      </w:r>
      <w:r>
        <w:rPr>
          <w:rFonts w:ascii="宋体" w:hAnsi="宋体" w:eastAsia="宋体"/>
          <w:sz w:val="24"/>
        </w:rPr>
        <w:t>百千万人才工程</w:t>
      </w:r>
      <w:r>
        <w:rPr>
          <w:rFonts w:ascii="Arial" w:hAnsi="Arial" w:eastAsia="Arial"/>
          <w:sz w:val="24"/>
        </w:rPr>
        <w:t>”</w:t>
      </w:r>
      <w:r>
        <w:rPr>
          <w:rFonts w:ascii="宋体" w:hAnsi="宋体" w:eastAsia="宋体"/>
          <w:sz w:val="24"/>
        </w:rPr>
        <w:t>入选者 1 人，教育部跨（新）世纪人才计划入选者 5 人，甘肃省高层次领军人物 1 人。</w:t>
      </w:r>
    </w:p>
    <w:p>
      <w:pPr>
        <w:spacing w:line="81" w:lineRule="exact"/>
        <w:rPr>
          <w:rFonts w:ascii="Times New Roman" w:hAnsi="Times New Roman" w:eastAsia="Times New Roman"/>
        </w:rPr>
      </w:pPr>
    </w:p>
    <w:p>
      <w:pPr>
        <w:spacing w:line="451" w:lineRule="auto"/>
        <w:ind w:right="120" w:firstLine="480"/>
        <w:rPr>
          <w:rFonts w:ascii="Times New Roman" w:hAnsi="Times New Roman" w:eastAsia="Times New Roman"/>
        </w:rPr>
      </w:pPr>
      <w:r>
        <w:rPr>
          <w:rFonts w:ascii="宋体" w:hAnsi="宋体" w:eastAsia="宋体"/>
          <w:sz w:val="23"/>
        </w:rPr>
        <w:t>作为科研基地并为学生提供实验教学条件，学院在信息安全专业拥有：开源软件与实时系统教育部工程研究中心、国家 LINUX 技术培训与推广中心、西部特</w:t>
      </w:r>
      <w:bookmarkStart w:id="0" w:name="page19"/>
      <w:bookmarkEnd w:id="0"/>
      <w:r>
        <w:rPr>
          <w:rFonts w:ascii="宋体" w:hAnsi="宋体" w:eastAsia="宋体"/>
          <w:sz w:val="24"/>
        </w:rPr>
        <w:t>征人群普适情感计算国际科技合作基地、国家保密科技测评中心（甘肃省）分中心、甘肃省教育厅智能电子商务重点实验室、甘肃省计算机基础实验教学示范中</w:t>
      </w:r>
      <w:r>
        <w:rPr>
          <w:rFonts w:ascii="宋体" w:hAnsi="宋体" w:eastAsia="宋体"/>
          <w:sz w:val="23"/>
        </w:rPr>
        <w:t>心、甘肃省信息技术人才培养基地、IBM 技术中心和华为俱乐部。同时，与东软、</w:t>
      </w:r>
      <w:r>
        <w:rPr>
          <w:rFonts w:ascii="宋体" w:hAnsi="宋体" w:eastAsia="宋体"/>
          <w:sz w:val="24"/>
        </w:rPr>
        <w:t>中软、华为、中兴通讯等国内著名的计算机企业集团共同组建了实训基地,高年级学生可直接在实训基地参加实习培训并完成毕业论文工作。</w:t>
      </w:r>
    </w:p>
    <w:p>
      <w:pPr>
        <w:spacing w:line="0" w:lineRule="atLeast"/>
        <w:ind w:left="480"/>
        <w:rPr>
          <w:rFonts w:ascii="宋体" w:hAnsi="宋体" w:eastAsia="宋体"/>
          <w:sz w:val="24"/>
        </w:rPr>
      </w:pPr>
      <w:r>
        <w:rPr>
          <w:rFonts w:ascii="宋体" w:hAnsi="宋体" w:eastAsia="宋体"/>
          <w:sz w:val="24"/>
        </w:rPr>
        <w:t xml:space="preserve">信息安全专业可共享使用 </w:t>
      </w:r>
      <w:r>
        <w:rPr>
          <w:sz w:val="24"/>
        </w:rPr>
        <w:t>15</w:t>
      </w:r>
      <w:r>
        <w:rPr>
          <w:rFonts w:ascii="宋体" w:hAnsi="宋体" w:eastAsia="宋体"/>
          <w:sz w:val="24"/>
        </w:rPr>
        <w:t xml:space="preserve"> 个基础实验室，</w:t>
      </w:r>
      <w:r>
        <w:rPr>
          <w:sz w:val="24"/>
        </w:rPr>
        <w:t>1</w:t>
      </w:r>
      <w:r>
        <w:rPr>
          <w:rFonts w:ascii="宋体" w:hAnsi="宋体" w:eastAsia="宋体"/>
          <w:sz w:val="24"/>
        </w:rPr>
        <w:t xml:space="preserve"> 个信息安全专业实验室，教</w:t>
      </w:r>
    </w:p>
    <w:p>
      <w:pPr>
        <w:spacing w:line="229" w:lineRule="exact"/>
        <w:rPr>
          <w:rFonts w:ascii="Times New Roman" w:hAnsi="Times New Roman" w:eastAsia="Times New Roman"/>
        </w:rPr>
      </w:pPr>
    </w:p>
    <w:p>
      <w:pPr>
        <w:spacing w:line="0" w:lineRule="atLeast"/>
        <w:rPr>
          <w:rFonts w:ascii="宋体" w:hAnsi="宋体" w:eastAsia="宋体"/>
          <w:sz w:val="23"/>
        </w:rPr>
      </w:pPr>
      <w:r>
        <w:rPr>
          <w:rFonts w:ascii="宋体" w:hAnsi="宋体" w:eastAsia="宋体"/>
          <w:sz w:val="23"/>
        </w:rPr>
        <w:t>学办公场所面积总计约 11000 平方米，设备资产 3700 余万元，可用于专业的教</w:t>
      </w:r>
    </w:p>
    <w:p>
      <w:pPr>
        <w:spacing w:line="24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学图书共计 50 万册。良好的教学条件为每位同学在本科学习期间提供了充足的</w:t>
      </w:r>
    </w:p>
    <w:p>
      <w:pPr>
        <w:spacing w:line="247"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专业技能训练与工程实践的机会，这就使得学生在具备坚实的理论基础的同时，</w:t>
      </w:r>
    </w:p>
    <w:p>
      <w:pPr>
        <w:spacing w:line="24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也在工程素质与独立工作能力方面得到了较好的培养。</w:t>
      </w:r>
    </w:p>
    <w:p>
      <w:pPr>
        <w:spacing w:line="229" w:lineRule="exact"/>
        <w:rPr>
          <w:rFonts w:ascii="Times New Roman" w:hAnsi="Times New Roman" w:eastAsia="Times New Roman"/>
        </w:rPr>
      </w:pPr>
    </w:p>
    <w:p>
      <w:pPr>
        <w:spacing w:line="0" w:lineRule="atLeast"/>
        <w:ind w:left="480"/>
        <w:rPr>
          <w:rFonts w:ascii="宋体" w:hAnsi="宋体" w:eastAsia="宋体"/>
          <w:sz w:val="24"/>
        </w:rPr>
      </w:pPr>
      <w:r>
        <w:rPr>
          <w:rFonts w:ascii="宋体" w:hAnsi="宋体" w:eastAsia="宋体"/>
          <w:sz w:val="24"/>
        </w:rPr>
        <w:t>信息安全专业以信息学科为基础，以信息安全为方向，以</w:t>
      </w:r>
      <w:r>
        <w:rPr>
          <w:rFonts w:ascii="Arial" w:hAnsi="Arial" w:eastAsia="Arial"/>
          <w:sz w:val="24"/>
        </w:rPr>
        <w:t>“</w:t>
      </w:r>
      <w:r>
        <w:rPr>
          <w:rFonts w:ascii="宋体" w:hAnsi="宋体" w:eastAsia="宋体"/>
          <w:sz w:val="24"/>
        </w:rPr>
        <w:t>信息系统安全测</w:t>
      </w:r>
    </w:p>
    <w:p>
      <w:pPr>
        <w:spacing w:line="230"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评</w:t>
      </w:r>
      <w:r>
        <w:rPr>
          <w:rFonts w:ascii="Arial" w:hAnsi="Arial" w:eastAsia="Arial"/>
          <w:sz w:val="24"/>
        </w:rPr>
        <w:t>”</w:t>
      </w:r>
      <w:r>
        <w:rPr>
          <w:rFonts w:ascii="宋体" w:hAnsi="宋体" w:eastAsia="宋体"/>
          <w:sz w:val="24"/>
        </w:rPr>
        <w:t>课程体系为特色，以培养实践能力为重点，强化创新创业教育，以国家保密</w:t>
      </w:r>
    </w:p>
    <w:p>
      <w:pPr>
        <w:spacing w:line="241" w:lineRule="exact"/>
        <w:rPr>
          <w:rFonts w:ascii="Times New Roman" w:hAnsi="Times New Roman" w:eastAsia="Times New Roman"/>
        </w:rPr>
      </w:pPr>
    </w:p>
    <w:p>
      <w:pPr>
        <w:spacing w:line="0" w:lineRule="atLeast"/>
        <w:rPr>
          <w:rFonts w:ascii="宋体" w:hAnsi="宋体" w:eastAsia="宋体"/>
          <w:sz w:val="23"/>
        </w:rPr>
      </w:pPr>
      <w:r>
        <w:rPr>
          <w:rFonts w:ascii="宋体" w:hAnsi="宋体" w:eastAsia="宋体"/>
          <w:sz w:val="23"/>
        </w:rPr>
        <w:t>科技测评中心（甘肃省）分中心、兰州大学</w:t>
      </w:r>
      <w:r>
        <w:rPr>
          <w:rFonts w:ascii="Arial" w:hAnsi="Arial" w:eastAsia="Arial"/>
          <w:sz w:val="23"/>
        </w:rPr>
        <w:t>“</w:t>
      </w:r>
      <w:r>
        <w:rPr>
          <w:rFonts w:ascii="宋体" w:hAnsi="宋体" w:eastAsia="宋体"/>
          <w:sz w:val="23"/>
        </w:rPr>
        <w:t>甘肃省信息安全等级保护测评中心</w:t>
      </w:r>
      <w:r>
        <w:rPr>
          <w:rFonts w:ascii="Arial" w:hAnsi="Arial" w:eastAsia="Arial"/>
          <w:sz w:val="23"/>
        </w:rPr>
        <w:t>”</w:t>
      </w:r>
      <w:r>
        <w:rPr>
          <w:rFonts w:ascii="宋体" w:hAnsi="宋体" w:eastAsia="宋体"/>
          <w:sz w:val="23"/>
        </w:rPr>
        <w:t>、</w:t>
      </w:r>
    </w:p>
    <w:p>
      <w:pPr>
        <w:spacing w:line="24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甘肃省信息网络安全测评中心为专业实践平台，整合学校现有的基础实验室资源</w:t>
      </w:r>
    </w:p>
    <w:p>
      <w:pPr>
        <w:spacing w:line="247"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及实习基地资源，建设基础扎实、特色突出的教学体系。</w:t>
      </w:r>
    </w:p>
    <w:p>
      <w:pPr>
        <w:spacing w:line="206" w:lineRule="exact"/>
        <w:rPr>
          <w:rFonts w:ascii="Times New Roman" w:hAnsi="Times New Roman" w:eastAsia="Times New Roman"/>
        </w:rPr>
      </w:pPr>
    </w:p>
    <w:p>
      <w:pPr>
        <w:spacing w:line="0" w:lineRule="atLeast"/>
        <w:rPr>
          <w:rFonts w:ascii="宋体" w:hAnsi="宋体" w:eastAsia="宋体"/>
          <w:b/>
          <w:sz w:val="28"/>
        </w:rPr>
      </w:pPr>
      <w:r>
        <w:rPr>
          <w:rFonts w:ascii="宋体" w:hAnsi="宋体" w:eastAsia="宋体"/>
          <w:b/>
          <w:sz w:val="28"/>
        </w:rPr>
        <w:t>二、 专业的人才培养定位与目标</w:t>
      </w:r>
    </w:p>
    <w:p>
      <w:pPr>
        <w:spacing w:line="240" w:lineRule="exact"/>
        <w:rPr>
          <w:rFonts w:ascii="Times New Roman" w:hAnsi="Times New Roman" w:eastAsia="Times New Roman"/>
        </w:rPr>
      </w:pPr>
    </w:p>
    <w:p>
      <w:pPr>
        <w:spacing w:line="0" w:lineRule="atLeast"/>
        <w:ind w:left="480"/>
        <w:rPr>
          <w:rFonts w:ascii="宋体" w:hAnsi="宋体" w:eastAsia="宋体"/>
          <w:sz w:val="24"/>
        </w:rPr>
      </w:pPr>
      <w:r>
        <w:rPr>
          <w:rFonts w:ascii="宋体" w:hAnsi="宋体" w:eastAsia="宋体"/>
          <w:sz w:val="24"/>
        </w:rPr>
        <w:t>本专业定位于本科精英教育，强调科学理论与实际应用相结合，培养适应我</w:t>
      </w:r>
    </w:p>
    <w:p>
      <w:pPr>
        <w:spacing w:line="247"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国社会主义经济建设和社会发展需要的、德智体全面发展的、富有创新创业精神</w:t>
      </w:r>
    </w:p>
    <w:p>
      <w:pPr>
        <w:spacing w:line="24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的、具有国际视野的、具有良好的创新创业能力、工程实践能力强的和综合素质</w:t>
      </w:r>
    </w:p>
    <w:p>
      <w:pPr>
        <w:spacing w:line="246" w:lineRule="exact"/>
        <w:rPr>
          <w:rFonts w:ascii="Times New Roman" w:hAnsi="Times New Roman" w:eastAsia="Times New Roman"/>
        </w:rPr>
      </w:pPr>
    </w:p>
    <w:p>
      <w:pPr>
        <w:spacing w:line="239" w:lineRule="auto"/>
        <w:rPr>
          <w:rFonts w:ascii="宋体" w:hAnsi="宋体" w:eastAsia="宋体"/>
          <w:sz w:val="24"/>
        </w:rPr>
      </w:pPr>
      <w:r>
        <w:rPr>
          <w:rFonts w:ascii="宋体" w:hAnsi="宋体" w:eastAsia="宋体"/>
          <w:sz w:val="24"/>
        </w:rPr>
        <w:t>高的具有较强系统开发、科学研究和实际工作能力的高级工程应用型人才。</w:t>
      </w:r>
    </w:p>
    <w:p>
      <w:pPr>
        <w:spacing w:line="248" w:lineRule="exact"/>
        <w:rPr>
          <w:rFonts w:ascii="Times New Roman" w:hAnsi="Times New Roman" w:eastAsia="Times New Roman"/>
        </w:rPr>
      </w:pPr>
    </w:p>
    <w:p>
      <w:pPr>
        <w:spacing w:line="0" w:lineRule="atLeast"/>
        <w:ind w:left="480"/>
        <w:rPr>
          <w:rFonts w:ascii="宋体" w:hAnsi="宋体" w:eastAsia="宋体"/>
          <w:sz w:val="24"/>
        </w:rPr>
      </w:pPr>
      <w:r>
        <w:rPr>
          <w:rFonts w:ascii="宋体" w:hAnsi="宋体" w:eastAsia="宋体"/>
          <w:sz w:val="24"/>
        </w:rPr>
        <w:t>在知识体系方面，掌握自然科学、人文科学基础和信息科学基础知识，掌握</w:t>
      </w:r>
    </w:p>
    <w:p>
      <w:pPr>
        <w:spacing w:line="24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坚实的理论和专业知识，具有分析问题和解决问题的能力，以及知识自我更新和</w:t>
      </w:r>
    </w:p>
    <w:p>
      <w:pPr>
        <w:spacing w:line="24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不断创新的能力；在工程实践和应用方面，受过良好训练，能适应信息技术和安</w:t>
      </w:r>
    </w:p>
    <w:p>
      <w:pPr>
        <w:spacing w:line="247"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全技术的飞速发展和变化；在个人素质方面，具有全面的文化素质、良好的知识</w:t>
      </w:r>
    </w:p>
    <w:p>
      <w:pPr>
        <w:spacing w:line="24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结构和较强的适应新环境、新群体的能力，具有良好的创新创业能力，并具有良</w:t>
      </w:r>
    </w:p>
    <w:p>
      <w:pPr>
        <w:spacing w:line="24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好的语言运用能力。毕业生适宜到政府、国防、科研机构、高校和企业事业单位</w:t>
      </w:r>
    </w:p>
    <w:p>
      <w:pPr>
        <w:spacing w:line="239" w:lineRule="auto"/>
        <w:rPr>
          <w:rFonts w:ascii="Times New Roman" w:hAnsi="Times New Roman" w:eastAsia="Times New Roman"/>
          <w:sz w:val="18"/>
        </w:rPr>
        <w:sectPr>
          <w:pgSz w:w="11900" w:h="16838"/>
          <w:pgMar w:top="1440" w:right="1680" w:bottom="930" w:left="1800" w:header="0" w:footer="0" w:gutter="0"/>
          <w:paperSrc/>
          <w:cols w:equalWidth="0" w:num="1">
            <w:col w:w="8420"/>
          </w:cols>
          <w:rtlGutter w:val="0"/>
          <w:docGrid w:linePitch="360" w:charSpace="0"/>
        </w:sectPr>
      </w:pPr>
    </w:p>
    <w:p>
      <w:pPr>
        <w:spacing w:line="175" w:lineRule="exact"/>
        <w:rPr>
          <w:rFonts w:ascii="Times New Roman" w:hAnsi="Times New Roman" w:eastAsia="Times New Roman"/>
        </w:rPr>
      </w:pPr>
      <w:bookmarkStart w:id="1" w:name="page20"/>
      <w:bookmarkEnd w:id="1"/>
    </w:p>
    <w:p>
      <w:pPr>
        <w:spacing w:line="0" w:lineRule="atLeast"/>
        <w:rPr>
          <w:rFonts w:ascii="宋体" w:hAnsi="宋体" w:eastAsia="宋体"/>
          <w:sz w:val="24"/>
        </w:rPr>
      </w:pPr>
      <w:r>
        <w:rPr>
          <w:rFonts w:ascii="宋体" w:hAnsi="宋体" w:eastAsia="宋体"/>
          <w:sz w:val="24"/>
        </w:rPr>
        <w:t>从事信息系统安全设计与集成、信息安全产品研发、信息系统安全运行维护、信</w:t>
      </w:r>
    </w:p>
    <w:p>
      <w:pPr>
        <w:spacing w:line="257" w:lineRule="exact"/>
        <w:rPr>
          <w:rFonts w:ascii="Times New Roman" w:hAnsi="Times New Roman" w:eastAsia="Times New Roman"/>
        </w:rPr>
      </w:pPr>
    </w:p>
    <w:p>
      <w:pPr>
        <w:spacing w:line="0" w:lineRule="atLeast"/>
        <w:rPr>
          <w:rFonts w:ascii="宋体" w:hAnsi="宋体" w:eastAsia="宋体"/>
          <w:sz w:val="23"/>
        </w:rPr>
      </w:pPr>
      <w:r>
        <w:rPr>
          <w:rFonts w:ascii="宋体" w:hAnsi="宋体" w:eastAsia="宋体"/>
          <w:sz w:val="23"/>
        </w:rPr>
        <w:t>息安全技术咨询服务以及信息系统安全测评服务等工作，并可继续攻读相关学科、</w:t>
      </w:r>
    </w:p>
    <w:p>
      <w:pPr>
        <w:spacing w:line="247"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交叉学科的硕士学位。</w:t>
      </w:r>
    </w:p>
    <w:p>
      <w:pPr>
        <w:spacing w:line="206" w:lineRule="exact"/>
        <w:rPr>
          <w:rFonts w:ascii="Times New Roman" w:hAnsi="Times New Roman" w:eastAsia="Times New Roman"/>
        </w:rPr>
      </w:pPr>
    </w:p>
    <w:p>
      <w:pPr>
        <w:spacing w:line="0" w:lineRule="atLeast"/>
        <w:rPr>
          <w:rFonts w:ascii="宋体" w:hAnsi="宋体" w:eastAsia="宋体"/>
          <w:b/>
          <w:sz w:val="28"/>
        </w:rPr>
      </w:pPr>
      <w:r>
        <w:rPr>
          <w:rFonts w:ascii="宋体" w:hAnsi="宋体" w:eastAsia="宋体"/>
          <w:b/>
          <w:sz w:val="28"/>
        </w:rPr>
        <w:t>三、 专业的基本要求</w:t>
      </w:r>
    </w:p>
    <w:p>
      <w:pPr>
        <w:spacing w:line="237" w:lineRule="exact"/>
        <w:rPr>
          <w:rFonts w:ascii="Times New Roman" w:hAnsi="Times New Roman" w:eastAsia="Times New Roman"/>
        </w:rPr>
      </w:pPr>
    </w:p>
    <w:p>
      <w:pPr>
        <w:spacing w:line="0" w:lineRule="atLeast"/>
        <w:ind w:left="480"/>
        <w:rPr>
          <w:rFonts w:ascii="宋体" w:hAnsi="宋体" w:eastAsia="宋体"/>
          <w:sz w:val="24"/>
        </w:rPr>
      </w:pPr>
      <w:r>
        <w:rPr>
          <w:sz w:val="24"/>
        </w:rPr>
        <w:t>1</w:t>
      </w:r>
      <w:r>
        <w:rPr>
          <w:rFonts w:ascii="宋体" w:hAnsi="宋体" w:eastAsia="宋体"/>
          <w:sz w:val="24"/>
        </w:rPr>
        <w:t>、素质要求</w:t>
      </w:r>
    </w:p>
    <w:p>
      <w:pPr>
        <w:spacing w:line="219" w:lineRule="exact"/>
        <w:rPr>
          <w:rFonts w:ascii="Times New Roman" w:hAnsi="Times New Roman" w:eastAsia="Times New Roman"/>
        </w:rPr>
      </w:pPr>
    </w:p>
    <w:p>
      <w:pPr>
        <w:spacing w:line="274" w:lineRule="exact"/>
        <w:ind w:left="480"/>
        <w:rPr>
          <w:rFonts w:ascii="宋体" w:hAnsi="宋体" w:eastAsia="宋体"/>
          <w:sz w:val="24"/>
        </w:rPr>
      </w:pPr>
      <w:r>
        <w:rPr>
          <w:rFonts w:ascii="MS PGothic" w:hAnsi="MS PGothic" w:eastAsia="MS PGothic"/>
          <w:sz w:val="24"/>
        </w:rPr>
        <w:t>①</w:t>
      </w:r>
      <w:r>
        <w:rPr>
          <w:rFonts w:ascii="宋体" w:hAnsi="宋体" w:eastAsia="宋体"/>
          <w:sz w:val="24"/>
        </w:rPr>
        <w:t>思想道德品质：热爱祖国，拥护中国共产党的领导，树立科学的世界观、</w:t>
      </w:r>
    </w:p>
    <w:p>
      <w:pPr>
        <w:spacing w:line="24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人生观和价值观；具有责任心和社会责任感；具有法律意识，自觉遵纪守法；具</w:t>
      </w:r>
    </w:p>
    <w:p>
      <w:pPr>
        <w:spacing w:line="24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有诚信意识，注重职业道德修养。</w:t>
      </w:r>
    </w:p>
    <w:p>
      <w:pPr>
        <w:spacing w:line="247" w:lineRule="exact"/>
        <w:rPr>
          <w:rFonts w:ascii="Times New Roman" w:hAnsi="Times New Roman" w:eastAsia="Times New Roman"/>
        </w:rPr>
      </w:pPr>
    </w:p>
    <w:p>
      <w:pPr>
        <w:spacing w:line="274" w:lineRule="exact"/>
        <w:ind w:left="480"/>
        <w:rPr>
          <w:rFonts w:ascii="宋体" w:hAnsi="宋体" w:eastAsia="宋体"/>
          <w:sz w:val="24"/>
        </w:rPr>
      </w:pPr>
      <w:r>
        <w:rPr>
          <w:rFonts w:ascii="MS PGothic" w:hAnsi="MS PGothic" w:eastAsia="MS PGothic"/>
          <w:sz w:val="24"/>
        </w:rPr>
        <w:t>②</w:t>
      </w:r>
      <w:r>
        <w:rPr>
          <w:rFonts w:ascii="宋体" w:hAnsi="宋体" w:eastAsia="宋体"/>
          <w:sz w:val="24"/>
        </w:rPr>
        <w:t>文化素质：具有一定的文化修养，既要具有一定的中华民族传统优秀文化</w:t>
      </w:r>
    </w:p>
    <w:p>
      <w:pPr>
        <w:spacing w:line="24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的修养，也要具有一定的近现代世界文化的修养。</w:t>
      </w:r>
    </w:p>
    <w:p>
      <w:pPr>
        <w:spacing w:line="257" w:lineRule="exact"/>
        <w:rPr>
          <w:rFonts w:ascii="Times New Roman" w:hAnsi="Times New Roman" w:eastAsia="Times New Roman"/>
        </w:rPr>
      </w:pPr>
    </w:p>
    <w:p>
      <w:pPr>
        <w:spacing w:line="262" w:lineRule="exact"/>
        <w:ind w:left="480"/>
        <w:rPr>
          <w:rFonts w:ascii="宋体" w:hAnsi="宋体" w:eastAsia="宋体"/>
          <w:sz w:val="23"/>
        </w:rPr>
      </w:pPr>
      <w:r>
        <w:rPr>
          <w:rFonts w:ascii="MS PGothic" w:hAnsi="MS PGothic" w:eastAsia="MS PGothic"/>
          <w:sz w:val="23"/>
        </w:rPr>
        <w:t>③</w:t>
      </w:r>
      <w:r>
        <w:rPr>
          <w:rFonts w:ascii="宋体" w:hAnsi="宋体" w:eastAsia="宋体"/>
          <w:sz w:val="23"/>
        </w:rPr>
        <w:t>专业素质：掌握科学思维方法和科学研究方法，具有良好的创新创业能力，</w:t>
      </w:r>
    </w:p>
    <w:p>
      <w:pPr>
        <w:spacing w:line="247"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具有较强的事业心和严谨求实的实干精神。</w:t>
      </w:r>
    </w:p>
    <w:p>
      <w:pPr>
        <w:spacing w:line="246" w:lineRule="exact"/>
        <w:rPr>
          <w:rFonts w:ascii="Times New Roman" w:hAnsi="Times New Roman" w:eastAsia="Times New Roman"/>
        </w:rPr>
      </w:pPr>
    </w:p>
    <w:p>
      <w:pPr>
        <w:spacing w:line="274" w:lineRule="exact"/>
        <w:ind w:left="480"/>
        <w:rPr>
          <w:rFonts w:ascii="宋体" w:hAnsi="宋体" w:eastAsia="宋体"/>
          <w:sz w:val="24"/>
        </w:rPr>
      </w:pPr>
      <w:r>
        <w:rPr>
          <w:rFonts w:ascii="MS PGothic" w:hAnsi="MS PGothic" w:eastAsia="MS PGothic"/>
          <w:sz w:val="24"/>
        </w:rPr>
        <w:t>④</w:t>
      </w:r>
      <w:r>
        <w:rPr>
          <w:rFonts w:ascii="宋体" w:hAnsi="宋体" w:eastAsia="宋体"/>
          <w:sz w:val="24"/>
        </w:rPr>
        <w:t>身心素质：养成良好的体育锻炼习惯，受到必要的军事训练，达到国家规</w:t>
      </w:r>
    </w:p>
    <w:p>
      <w:pPr>
        <w:spacing w:line="24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定的大学生体育和军事训练合格标准，具有正确的世界观和价值观，具有良好的</w:t>
      </w:r>
    </w:p>
    <w:p>
      <w:pPr>
        <w:spacing w:line="247"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身体素质和心理素质。</w:t>
      </w:r>
    </w:p>
    <w:p>
      <w:pPr>
        <w:spacing w:line="243" w:lineRule="exact"/>
        <w:rPr>
          <w:rFonts w:ascii="Times New Roman" w:hAnsi="Times New Roman" w:eastAsia="Times New Roman"/>
        </w:rPr>
      </w:pPr>
    </w:p>
    <w:p>
      <w:pPr>
        <w:spacing w:line="0" w:lineRule="atLeast"/>
        <w:ind w:left="480"/>
        <w:rPr>
          <w:rFonts w:ascii="宋体" w:hAnsi="宋体" w:eastAsia="宋体"/>
          <w:sz w:val="24"/>
        </w:rPr>
      </w:pPr>
      <w:r>
        <w:rPr>
          <w:sz w:val="24"/>
        </w:rPr>
        <w:t>2</w:t>
      </w:r>
      <w:r>
        <w:rPr>
          <w:rFonts w:ascii="宋体" w:hAnsi="宋体" w:eastAsia="宋体"/>
          <w:sz w:val="24"/>
        </w:rPr>
        <w:t>、知识要求</w:t>
      </w:r>
    </w:p>
    <w:p>
      <w:pPr>
        <w:spacing w:line="229" w:lineRule="exact"/>
        <w:rPr>
          <w:rFonts w:ascii="Times New Roman" w:hAnsi="Times New Roman" w:eastAsia="Times New Roman"/>
        </w:rPr>
      </w:pPr>
    </w:p>
    <w:p>
      <w:pPr>
        <w:spacing w:line="262" w:lineRule="exact"/>
        <w:ind w:left="480"/>
        <w:rPr>
          <w:rFonts w:ascii="宋体" w:hAnsi="宋体" w:eastAsia="宋体"/>
          <w:sz w:val="23"/>
        </w:rPr>
      </w:pPr>
      <w:r>
        <w:rPr>
          <w:rFonts w:ascii="MS PGothic" w:hAnsi="MS PGothic" w:eastAsia="MS PGothic"/>
          <w:sz w:val="23"/>
        </w:rPr>
        <w:t>①</w:t>
      </w:r>
      <w:r>
        <w:rPr>
          <w:rFonts w:ascii="宋体" w:hAnsi="宋体" w:eastAsia="宋体"/>
          <w:sz w:val="23"/>
        </w:rPr>
        <w:t>人文社会科学知识：文学、外语、哲学、政治学、社会学、法学、管理学、</w:t>
      </w:r>
    </w:p>
    <w:p>
      <w:pPr>
        <w:spacing w:line="247"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教育学、心理学、艺术等方面的常识或基本知识。</w:t>
      </w:r>
    </w:p>
    <w:p>
      <w:pPr>
        <w:spacing w:line="246" w:lineRule="exact"/>
        <w:rPr>
          <w:rFonts w:ascii="Times New Roman" w:hAnsi="Times New Roman" w:eastAsia="Times New Roman"/>
        </w:rPr>
      </w:pPr>
    </w:p>
    <w:p>
      <w:pPr>
        <w:spacing w:line="274" w:lineRule="exact"/>
        <w:ind w:left="480"/>
        <w:rPr>
          <w:rFonts w:ascii="宋体" w:hAnsi="宋体" w:eastAsia="宋体"/>
          <w:sz w:val="24"/>
        </w:rPr>
      </w:pPr>
      <w:r>
        <w:rPr>
          <w:rFonts w:ascii="MS PGothic" w:hAnsi="MS PGothic" w:eastAsia="MS PGothic"/>
          <w:sz w:val="24"/>
        </w:rPr>
        <w:t>②</w:t>
      </w:r>
      <w:r>
        <w:rPr>
          <w:rFonts w:ascii="宋体" w:hAnsi="宋体" w:eastAsia="宋体"/>
          <w:sz w:val="24"/>
        </w:rPr>
        <w:t>自然科学知识：较扎实的数学基础知识和一定的物理学、生物学等基础知</w:t>
      </w:r>
    </w:p>
    <w:p>
      <w:pPr>
        <w:spacing w:line="246" w:lineRule="exact"/>
        <w:rPr>
          <w:rFonts w:ascii="Times New Roman" w:hAnsi="Times New Roman" w:eastAsia="Times New Roman"/>
        </w:rPr>
      </w:pPr>
    </w:p>
    <w:p>
      <w:pPr>
        <w:spacing w:line="239" w:lineRule="auto"/>
        <w:rPr>
          <w:rFonts w:ascii="宋体" w:hAnsi="宋体" w:eastAsia="宋体"/>
          <w:sz w:val="24"/>
        </w:rPr>
      </w:pPr>
      <w:r>
        <w:rPr>
          <w:rFonts w:ascii="宋体" w:hAnsi="宋体" w:eastAsia="宋体"/>
          <w:sz w:val="24"/>
        </w:rPr>
        <w:t>识。</w:t>
      </w:r>
    </w:p>
    <w:p>
      <w:pPr>
        <w:spacing w:line="260" w:lineRule="exact"/>
        <w:rPr>
          <w:rFonts w:ascii="Times New Roman" w:hAnsi="Times New Roman" w:eastAsia="Times New Roman"/>
        </w:rPr>
      </w:pPr>
    </w:p>
    <w:p>
      <w:pPr>
        <w:spacing w:line="262" w:lineRule="exact"/>
        <w:ind w:left="480"/>
        <w:rPr>
          <w:rFonts w:ascii="宋体" w:hAnsi="宋体" w:eastAsia="宋体"/>
          <w:sz w:val="23"/>
        </w:rPr>
      </w:pPr>
      <w:r>
        <w:rPr>
          <w:rFonts w:ascii="MS PGothic" w:hAnsi="MS PGothic" w:eastAsia="MS PGothic"/>
          <w:sz w:val="23"/>
        </w:rPr>
        <w:t>③</w:t>
      </w:r>
      <w:r>
        <w:rPr>
          <w:rFonts w:ascii="宋体" w:hAnsi="宋体" w:eastAsia="宋体"/>
          <w:sz w:val="23"/>
        </w:rPr>
        <w:t>专业知识：扎实的信息安全数学基础、信息科学基础、信息安全基础知识，</w:t>
      </w:r>
    </w:p>
    <w:p>
      <w:pPr>
        <w:spacing w:line="24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系统扎实的密码学、攻击与防范、信息系统安全等基础知识，侧重熟练掌握信息</w:t>
      </w:r>
    </w:p>
    <w:p>
      <w:pPr>
        <w:spacing w:line="24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系统安全测评相关知识。</w:t>
      </w:r>
    </w:p>
    <w:p>
      <w:pPr>
        <w:spacing w:line="244" w:lineRule="exact"/>
        <w:rPr>
          <w:rFonts w:ascii="Times New Roman" w:hAnsi="Times New Roman" w:eastAsia="Times New Roman"/>
        </w:rPr>
      </w:pPr>
    </w:p>
    <w:p>
      <w:pPr>
        <w:spacing w:line="0" w:lineRule="atLeast"/>
        <w:ind w:left="480"/>
        <w:rPr>
          <w:rFonts w:ascii="宋体" w:hAnsi="宋体" w:eastAsia="宋体"/>
          <w:sz w:val="24"/>
        </w:rPr>
      </w:pPr>
      <w:r>
        <w:rPr>
          <w:sz w:val="24"/>
        </w:rPr>
        <w:t>3</w:t>
      </w:r>
      <w:r>
        <w:rPr>
          <w:rFonts w:ascii="宋体" w:hAnsi="宋体" w:eastAsia="宋体"/>
          <w:sz w:val="24"/>
        </w:rPr>
        <w:t>、能力要求</w:t>
      </w:r>
    </w:p>
    <w:p>
      <w:pPr>
        <w:spacing w:line="218" w:lineRule="exact"/>
        <w:rPr>
          <w:rFonts w:ascii="Times New Roman" w:hAnsi="Times New Roman" w:eastAsia="Times New Roman"/>
        </w:rPr>
      </w:pPr>
    </w:p>
    <w:p>
      <w:pPr>
        <w:spacing w:line="274" w:lineRule="exact"/>
        <w:ind w:left="480"/>
        <w:rPr>
          <w:rFonts w:ascii="宋体" w:hAnsi="宋体" w:eastAsia="宋体"/>
          <w:sz w:val="24"/>
        </w:rPr>
      </w:pPr>
      <w:r>
        <w:rPr>
          <w:rFonts w:ascii="MS PGothic" w:hAnsi="MS PGothic" w:eastAsia="MS PGothic"/>
          <w:sz w:val="24"/>
        </w:rPr>
        <w:t>①</w:t>
      </w:r>
      <w:r>
        <w:rPr>
          <w:rFonts w:ascii="宋体" w:hAnsi="宋体" w:eastAsia="宋体"/>
          <w:sz w:val="24"/>
        </w:rPr>
        <w:t>学习能力：掌握文献检索、资料查询的基本方法，自学能力较强，具有获</w:t>
      </w:r>
    </w:p>
    <w:p>
      <w:pPr>
        <w:spacing w:line="24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取新知识和追踪本学科发展动态的能力。</w:t>
      </w:r>
    </w:p>
    <w:p>
      <w:pPr>
        <w:spacing w:line="200" w:lineRule="exact"/>
        <w:rPr>
          <w:rFonts w:ascii="Times New Roman" w:hAnsi="Times New Roman" w:eastAsia="Times New Roman"/>
        </w:rPr>
      </w:pPr>
    </w:p>
    <w:p>
      <w:pPr>
        <w:spacing w:line="175" w:lineRule="exact"/>
        <w:rPr>
          <w:rFonts w:ascii="Times New Roman" w:hAnsi="Times New Roman" w:eastAsia="Times New Roman"/>
        </w:rPr>
      </w:pPr>
      <w:bookmarkStart w:id="2" w:name="page21"/>
      <w:bookmarkEnd w:id="2"/>
    </w:p>
    <w:p>
      <w:pPr>
        <w:spacing w:line="274" w:lineRule="exact"/>
        <w:ind w:left="480"/>
        <w:rPr>
          <w:rFonts w:ascii="宋体" w:hAnsi="宋体" w:eastAsia="宋体"/>
          <w:sz w:val="24"/>
        </w:rPr>
      </w:pPr>
      <w:r>
        <w:rPr>
          <w:rFonts w:ascii="MS PGothic" w:hAnsi="MS PGothic" w:eastAsia="MS PGothic"/>
          <w:sz w:val="24"/>
        </w:rPr>
        <w:t>②</w:t>
      </w:r>
      <w:r>
        <w:rPr>
          <w:rFonts w:ascii="宋体" w:hAnsi="宋体" w:eastAsia="宋体"/>
          <w:sz w:val="24"/>
        </w:rPr>
        <w:t>分析和解决问题能力：具有通过理论分析、仿真计算、实验实践等方法分</w:t>
      </w:r>
    </w:p>
    <w:p>
      <w:pPr>
        <w:spacing w:line="24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析和解决信息安全实际问题的能力，具有较强的信息安全相关应用技能及工程实</w:t>
      </w:r>
    </w:p>
    <w:p>
      <w:pPr>
        <w:spacing w:line="259" w:lineRule="exact"/>
        <w:rPr>
          <w:rFonts w:ascii="Times New Roman" w:hAnsi="Times New Roman" w:eastAsia="Times New Roman"/>
        </w:rPr>
      </w:pPr>
    </w:p>
    <w:p>
      <w:pPr>
        <w:spacing w:line="0" w:lineRule="atLeast"/>
        <w:rPr>
          <w:rFonts w:ascii="宋体" w:hAnsi="宋体" w:eastAsia="宋体"/>
          <w:sz w:val="23"/>
        </w:rPr>
      </w:pPr>
      <w:r>
        <w:rPr>
          <w:rFonts w:ascii="宋体" w:hAnsi="宋体" w:eastAsia="宋体"/>
          <w:sz w:val="23"/>
        </w:rPr>
        <w:t>践能力，具有一定的信息安全领域科学研究能力、科技开发能力和服务应用能力。</w:t>
      </w:r>
    </w:p>
    <w:p>
      <w:pPr>
        <w:spacing w:line="246" w:lineRule="exact"/>
        <w:rPr>
          <w:rFonts w:ascii="Times New Roman" w:hAnsi="Times New Roman" w:eastAsia="Times New Roman"/>
        </w:rPr>
      </w:pPr>
    </w:p>
    <w:p>
      <w:pPr>
        <w:spacing w:line="274" w:lineRule="exact"/>
        <w:ind w:left="480"/>
        <w:rPr>
          <w:rFonts w:ascii="宋体" w:hAnsi="宋体" w:eastAsia="宋体"/>
          <w:sz w:val="24"/>
        </w:rPr>
      </w:pPr>
      <w:r>
        <w:rPr>
          <w:rFonts w:ascii="MS PGothic" w:hAnsi="MS PGothic" w:eastAsia="MS PGothic"/>
          <w:sz w:val="24"/>
        </w:rPr>
        <w:t>③</w:t>
      </w:r>
      <w:r>
        <w:rPr>
          <w:rFonts w:ascii="宋体" w:hAnsi="宋体" w:eastAsia="宋体"/>
          <w:sz w:val="24"/>
        </w:rPr>
        <w:t xml:space="preserve"> 创新创业能力：具有较强的创新创业意识，具有良好的创造性思维能力</w:t>
      </w:r>
    </w:p>
    <w:p>
      <w:pPr>
        <w:spacing w:line="24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和创新创业实践能力。</w:t>
      </w:r>
    </w:p>
    <w:p>
      <w:pPr>
        <w:spacing w:line="207" w:lineRule="exact"/>
        <w:rPr>
          <w:rFonts w:ascii="Times New Roman" w:hAnsi="Times New Roman" w:eastAsia="Times New Roman"/>
        </w:rPr>
      </w:pPr>
    </w:p>
    <w:p>
      <w:pPr>
        <w:spacing w:line="0" w:lineRule="atLeast"/>
        <w:rPr>
          <w:rFonts w:ascii="宋体" w:hAnsi="宋体" w:eastAsia="宋体"/>
          <w:b/>
          <w:sz w:val="28"/>
        </w:rPr>
      </w:pPr>
      <w:r>
        <w:rPr>
          <w:rFonts w:ascii="宋体" w:hAnsi="宋体" w:eastAsia="宋体"/>
          <w:b/>
          <w:sz w:val="28"/>
        </w:rPr>
        <w:t>四、 专业的学制与学分</w:t>
      </w:r>
    </w:p>
    <w:p>
      <w:pPr>
        <w:spacing w:line="221" w:lineRule="exact"/>
        <w:rPr>
          <w:rFonts w:ascii="Times New Roman" w:hAnsi="Times New Roman" w:eastAsia="Times New Roman"/>
        </w:rPr>
      </w:pPr>
    </w:p>
    <w:p>
      <w:pPr>
        <w:spacing w:line="0" w:lineRule="atLeast"/>
        <w:ind w:left="480"/>
        <w:rPr>
          <w:rFonts w:ascii="宋体" w:hAnsi="宋体" w:eastAsia="宋体"/>
          <w:sz w:val="24"/>
        </w:rPr>
      </w:pPr>
      <w:r>
        <w:rPr>
          <w:rFonts w:ascii="宋体" w:hAnsi="宋体" w:eastAsia="宋体"/>
          <w:sz w:val="24"/>
        </w:rPr>
        <w:t>学制：四年，学校实行弹性学制，允许学生分阶段完成学业。但具有学籍的</w:t>
      </w:r>
    </w:p>
    <w:p>
      <w:pPr>
        <w:spacing w:line="193"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时间最长不能超过八年，累计修业时间不能超过六年。</w:t>
      </w:r>
    </w:p>
    <w:p>
      <w:pPr>
        <w:spacing w:line="190" w:lineRule="exact"/>
        <w:rPr>
          <w:rFonts w:ascii="Times New Roman" w:hAnsi="Times New Roman" w:eastAsia="Times New Roman"/>
        </w:rPr>
      </w:pPr>
    </w:p>
    <w:p>
      <w:pPr>
        <w:spacing w:line="0" w:lineRule="atLeast"/>
        <w:ind w:left="480"/>
        <w:rPr>
          <w:rFonts w:ascii="宋体" w:hAnsi="宋体" w:eastAsia="宋体"/>
          <w:sz w:val="24"/>
        </w:rPr>
      </w:pPr>
      <w:r>
        <w:rPr>
          <w:rFonts w:ascii="宋体" w:hAnsi="宋体" w:eastAsia="宋体"/>
          <w:sz w:val="24"/>
        </w:rPr>
        <w:t xml:space="preserve">学分：本专业学生须修满 </w:t>
      </w:r>
      <w:r>
        <w:rPr>
          <w:sz w:val="24"/>
        </w:rPr>
        <w:t>155</w:t>
      </w:r>
      <w:r>
        <w:rPr>
          <w:rFonts w:ascii="宋体" w:hAnsi="宋体" w:eastAsia="宋体"/>
          <w:sz w:val="24"/>
        </w:rPr>
        <w:t xml:space="preserve"> 学分。其中必修课 </w:t>
      </w:r>
      <w:r>
        <w:rPr>
          <w:sz w:val="24"/>
        </w:rPr>
        <w:t>108</w:t>
      </w:r>
      <w:r>
        <w:rPr>
          <w:rFonts w:ascii="宋体" w:hAnsi="宋体" w:eastAsia="宋体"/>
          <w:sz w:val="24"/>
        </w:rPr>
        <w:t xml:space="preserve"> 学分（含公共基础课</w:t>
      </w:r>
    </w:p>
    <w:p>
      <w:pPr>
        <w:spacing w:line="162" w:lineRule="exact"/>
        <w:rPr>
          <w:rFonts w:ascii="Times New Roman" w:hAnsi="Times New Roman" w:eastAsia="Times New Roman"/>
        </w:rPr>
      </w:pPr>
    </w:p>
    <w:p>
      <w:pPr>
        <w:spacing w:line="0" w:lineRule="atLeast"/>
        <w:rPr>
          <w:rFonts w:ascii="宋体" w:hAnsi="宋体" w:eastAsia="宋体"/>
          <w:sz w:val="24"/>
        </w:rPr>
      </w:pPr>
      <w:r>
        <w:rPr>
          <w:sz w:val="24"/>
        </w:rPr>
        <w:t xml:space="preserve">52 </w:t>
      </w:r>
      <w:r>
        <w:rPr>
          <w:rFonts w:ascii="宋体" w:hAnsi="宋体" w:eastAsia="宋体"/>
          <w:sz w:val="24"/>
        </w:rPr>
        <w:t>学分，专业基础课</w:t>
      </w:r>
      <w:r>
        <w:rPr>
          <w:sz w:val="24"/>
        </w:rPr>
        <w:t xml:space="preserve"> 31 </w:t>
      </w:r>
      <w:r>
        <w:rPr>
          <w:rFonts w:ascii="宋体" w:hAnsi="宋体" w:eastAsia="宋体"/>
          <w:sz w:val="24"/>
        </w:rPr>
        <w:t>学分，专业课</w:t>
      </w:r>
      <w:r>
        <w:rPr>
          <w:sz w:val="24"/>
        </w:rPr>
        <w:t xml:space="preserve"> 25 </w:t>
      </w:r>
      <w:r>
        <w:rPr>
          <w:rFonts w:ascii="宋体" w:hAnsi="宋体" w:eastAsia="宋体"/>
          <w:sz w:val="24"/>
        </w:rPr>
        <w:t>学分），选修课</w:t>
      </w:r>
      <w:r>
        <w:rPr>
          <w:sz w:val="24"/>
        </w:rPr>
        <w:t xml:space="preserve"> 33 </w:t>
      </w:r>
      <w:r>
        <w:rPr>
          <w:rFonts w:ascii="宋体" w:hAnsi="宋体" w:eastAsia="宋体"/>
          <w:sz w:val="24"/>
        </w:rPr>
        <w:t>学分（含专业选修</w:t>
      </w:r>
    </w:p>
    <w:p>
      <w:pPr>
        <w:spacing w:line="162"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 xml:space="preserve">课 </w:t>
      </w:r>
      <w:r>
        <w:rPr>
          <w:sz w:val="24"/>
        </w:rPr>
        <w:t>23</w:t>
      </w:r>
      <w:r>
        <w:rPr>
          <w:rFonts w:ascii="宋体" w:hAnsi="宋体" w:eastAsia="宋体"/>
          <w:sz w:val="24"/>
        </w:rPr>
        <w:t xml:space="preserve"> 学分，通识选修课 </w:t>
      </w:r>
      <w:r>
        <w:rPr>
          <w:sz w:val="24"/>
        </w:rPr>
        <w:t>10</w:t>
      </w:r>
      <w:r>
        <w:rPr>
          <w:rFonts w:ascii="宋体" w:hAnsi="宋体" w:eastAsia="宋体"/>
          <w:sz w:val="24"/>
        </w:rPr>
        <w:t xml:space="preserve"> 学分），毕业论文及其它实践环节 </w:t>
      </w:r>
      <w:r>
        <w:rPr>
          <w:sz w:val="24"/>
        </w:rPr>
        <w:t>14</w:t>
      </w:r>
      <w:r>
        <w:rPr>
          <w:rFonts w:ascii="宋体" w:hAnsi="宋体" w:eastAsia="宋体"/>
          <w:sz w:val="24"/>
        </w:rPr>
        <w:t xml:space="preserve"> 学分。</w:t>
      </w:r>
    </w:p>
    <w:p>
      <w:pPr>
        <w:spacing w:line="165" w:lineRule="exact"/>
        <w:rPr>
          <w:rFonts w:ascii="Times New Roman" w:hAnsi="Times New Roman" w:eastAsia="Times New Roman"/>
        </w:rPr>
      </w:pPr>
    </w:p>
    <w:p>
      <w:pPr>
        <w:spacing w:line="0" w:lineRule="atLeast"/>
        <w:ind w:left="480"/>
        <w:rPr>
          <w:rFonts w:ascii="宋体" w:hAnsi="宋体" w:eastAsia="宋体"/>
          <w:sz w:val="24"/>
        </w:rPr>
      </w:pPr>
      <w:r>
        <w:rPr>
          <w:rFonts w:ascii="宋体" w:hAnsi="宋体" w:eastAsia="宋体"/>
          <w:sz w:val="24"/>
        </w:rPr>
        <w:t>授予学位：完成本专业要求课程，符合学校有关学位授予规定者，授予兰州</w:t>
      </w:r>
    </w:p>
    <w:p>
      <w:pPr>
        <w:spacing w:line="193"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大学工学学士学位。</w:t>
      </w:r>
    </w:p>
    <w:p>
      <w:pPr>
        <w:spacing w:line="329" w:lineRule="exact"/>
        <w:rPr>
          <w:rFonts w:ascii="Times New Roman" w:hAnsi="Times New Roman" w:eastAsia="Times New Roman"/>
        </w:rPr>
      </w:pPr>
    </w:p>
    <w:p>
      <w:pPr>
        <w:spacing w:line="0" w:lineRule="atLeast"/>
        <w:rPr>
          <w:rFonts w:ascii="宋体" w:hAnsi="宋体" w:eastAsia="宋体"/>
          <w:b/>
          <w:sz w:val="28"/>
        </w:rPr>
      </w:pPr>
      <w:r>
        <w:rPr>
          <w:rFonts w:ascii="宋体" w:hAnsi="宋体" w:eastAsia="宋体"/>
          <w:b/>
          <w:sz w:val="28"/>
        </w:rPr>
        <w:t>五、 专业主干课程、特色课程和精品课程</w:t>
      </w:r>
    </w:p>
    <w:p>
      <w:pPr>
        <w:spacing w:line="220" w:lineRule="exact"/>
        <w:rPr>
          <w:rFonts w:ascii="Times New Roman" w:hAnsi="Times New Roman" w:eastAsia="Times New Roman"/>
        </w:rPr>
      </w:pPr>
    </w:p>
    <w:p>
      <w:pPr>
        <w:spacing w:line="0" w:lineRule="atLeast"/>
        <w:ind w:left="480"/>
        <w:rPr>
          <w:rFonts w:ascii="宋体" w:hAnsi="宋体" w:eastAsia="宋体"/>
          <w:b/>
          <w:sz w:val="24"/>
        </w:rPr>
      </w:pPr>
      <w:r>
        <w:rPr>
          <w:b/>
          <w:sz w:val="24"/>
        </w:rPr>
        <w:t>1</w:t>
      </w:r>
      <w:r>
        <w:rPr>
          <w:rFonts w:ascii="宋体" w:hAnsi="宋体" w:eastAsia="宋体"/>
          <w:b/>
          <w:sz w:val="24"/>
        </w:rPr>
        <w:t>、主干课程</w:t>
      </w:r>
    </w:p>
    <w:p>
      <w:pPr>
        <w:spacing w:line="244" w:lineRule="exact"/>
        <w:rPr>
          <w:rFonts w:ascii="Times New Roman" w:hAnsi="Times New Roman" w:eastAsia="Times New Roman"/>
        </w:rPr>
      </w:pPr>
    </w:p>
    <w:p>
      <w:pPr>
        <w:spacing w:line="0" w:lineRule="atLeast"/>
        <w:ind w:left="480"/>
        <w:rPr>
          <w:rFonts w:ascii="宋体" w:hAnsi="宋体" w:eastAsia="宋体"/>
          <w:sz w:val="24"/>
        </w:rPr>
      </w:pPr>
      <w:r>
        <w:rPr>
          <w:rFonts w:ascii="宋体" w:hAnsi="宋体" w:eastAsia="宋体"/>
          <w:sz w:val="24"/>
        </w:rPr>
        <w:t>高等数学、离散数学、数据结构、计算机组成原理、计算机网络、操作系统</w:t>
      </w:r>
    </w:p>
    <w:p>
      <w:pPr>
        <w:spacing w:line="194"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与安全、数据库系统与安全、信息安全数学基础、信息安全导论、现代密码学、</w:t>
      </w:r>
    </w:p>
    <w:p>
      <w:pPr>
        <w:spacing w:line="194"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信息安全原理与技术。</w:t>
      </w:r>
    </w:p>
    <w:p>
      <w:pPr>
        <w:spacing w:line="268" w:lineRule="exact"/>
        <w:rPr>
          <w:rFonts w:ascii="Times New Roman" w:hAnsi="Times New Roman" w:eastAsia="Times New Roman"/>
        </w:rPr>
      </w:pPr>
    </w:p>
    <w:p>
      <w:pPr>
        <w:spacing w:line="0" w:lineRule="atLeast"/>
        <w:ind w:left="480"/>
        <w:rPr>
          <w:rFonts w:ascii="宋体" w:hAnsi="宋体" w:eastAsia="宋体"/>
          <w:b/>
          <w:sz w:val="24"/>
        </w:rPr>
      </w:pPr>
      <w:r>
        <w:rPr>
          <w:b/>
          <w:sz w:val="24"/>
        </w:rPr>
        <w:t>2</w:t>
      </w:r>
      <w:r>
        <w:rPr>
          <w:rFonts w:ascii="宋体" w:hAnsi="宋体" w:eastAsia="宋体"/>
          <w:b/>
          <w:sz w:val="24"/>
        </w:rPr>
        <w:t>、特色课程</w:t>
      </w:r>
    </w:p>
    <w:p>
      <w:pPr>
        <w:spacing w:line="244" w:lineRule="exact"/>
        <w:rPr>
          <w:rFonts w:ascii="Times New Roman" w:hAnsi="Times New Roman" w:eastAsia="Times New Roman"/>
        </w:rPr>
      </w:pPr>
    </w:p>
    <w:p>
      <w:pPr>
        <w:spacing w:line="0" w:lineRule="atLeast"/>
        <w:ind w:left="480"/>
        <w:rPr>
          <w:rFonts w:ascii="宋体" w:hAnsi="宋体" w:eastAsia="宋体"/>
          <w:sz w:val="24"/>
        </w:rPr>
      </w:pPr>
      <w:r>
        <w:rPr>
          <w:rFonts w:ascii="宋体" w:hAnsi="宋体" w:eastAsia="宋体"/>
          <w:sz w:val="24"/>
        </w:rPr>
        <w:t>信息系统安全测评、Linux 嵌入式开发、移动应用开发、创新创业专业综合</w:t>
      </w:r>
    </w:p>
    <w:p>
      <w:pPr>
        <w:spacing w:line="194" w:lineRule="exact"/>
        <w:rPr>
          <w:rFonts w:ascii="Times New Roman" w:hAnsi="Times New Roman" w:eastAsia="Times New Roman"/>
        </w:rPr>
      </w:pPr>
    </w:p>
    <w:p>
      <w:pPr>
        <w:spacing w:line="239" w:lineRule="auto"/>
        <w:rPr>
          <w:rFonts w:ascii="宋体" w:hAnsi="宋体" w:eastAsia="宋体"/>
          <w:sz w:val="24"/>
        </w:rPr>
      </w:pPr>
      <w:r>
        <w:rPr>
          <w:rFonts w:ascii="宋体" w:hAnsi="宋体" w:eastAsia="宋体"/>
          <w:sz w:val="24"/>
        </w:rPr>
        <w:t>技能训练。</w:t>
      </w:r>
    </w:p>
    <w:p>
      <w:pPr>
        <w:spacing w:line="113" w:lineRule="exact"/>
        <w:rPr>
          <w:rFonts w:ascii="Times New Roman" w:hAnsi="Times New Roman" w:eastAsia="Times New Roman"/>
        </w:rPr>
      </w:pPr>
    </w:p>
    <w:p>
      <w:pPr>
        <w:spacing w:line="0" w:lineRule="atLeast"/>
        <w:ind w:left="480"/>
        <w:rPr>
          <w:rFonts w:ascii="宋体" w:hAnsi="宋体" w:eastAsia="宋体"/>
          <w:b/>
          <w:sz w:val="24"/>
        </w:rPr>
      </w:pPr>
      <w:r>
        <w:rPr>
          <w:b/>
          <w:sz w:val="24"/>
        </w:rPr>
        <w:t>3</w:t>
      </w:r>
      <w:r>
        <w:rPr>
          <w:rFonts w:ascii="宋体" w:hAnsi="宋体" w:eastAsia="宋体"/>
          <w:b/>
          <w:sz w:val="24"/>
        </w:rPr>
        <w:t>、双语课程</w:t>
      </w:r>
    </w:p>
    <w:p>
      <w:pPr>
        <w:spacing w:line="165" w:lineRule="exact"/>
        <w:rPr>
          <w:rFonts w:ascii="Times New Roman" w:hAnsi="Times New Roman" w:eastAsia="Times New Roman"/>
        </w:rPr>
      </w:pPr>
    </w:p>
    <w:p>
      <w:pPr>
        <w:spacing w:line="0" w:lineRule="atLeast"/>
        <w:ind w:left="480"/>
        <w:rPr>
          <w:rFonts w:ascii="宋体" w:hAnsi="宋体" w:eastAsia="宋体"/>
          <w:sz w:val="24"/>
        </w:rPr>
      </w:pPr>
      <w:r>
        <w:rPr>
          <w:rFonts w:ascii="宋体" w:hAnsi="宋体" w:eastAsia="宋体"/>
          <w:sz w:val="24"/>
        </w:rPr>
        <w:t>计算机网络、操作系统与安全、数据库系统与安全。</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13" w:lineRule="exact"/>
        <w:rPr>
          <w:rFonts w:ascii="Times New Roman" w:hAnsi="Times New Roman" w:eastAsia="Times New Roman"/>
        </w:rPr>
      </w:pPr>
      <w:bookmarkStart w:id="3" w:name="page22"/>
      <w:bookmarkEnd w:id="3"/>
    </w:p>
    <w:p>
      <w:pPr>
        <w:spacing w:line="0" w:lineRule="atLeast"/>
        <w:ind w:left="280"/>
        <w:rPr>
          <w:rFonts w:ascii="宋体" w:hAnsi="宋体" w:eastAsia="宋体"/>
          <w:b/>
          <w:sz w:val="28"/>
        </w:rPr>
      </w:pPr>
      <w:r>
        <w:rPr>
          <w:rFonts w:ascii="宋体" w:hAnsi="宋体" w:eastAsia="宋体"/>
          <w:b/>
          <w:sz w:val="28"/>
        </w:rPr>
        <w:t>六、 课程体系结构与学时学分分配</w:t>
      </w:r>
    </w:p>
    <w:p>
      <w:pPr>
        <w:spacing w:line="131" w:lineRule="exact"/>
        <w:rPr>
          <w:rFonts w:ascii="Times New Roman" w:hAnsi="Times New Roman" w:eastAsia="Times New Roman"/>
        </w:rPr>
      </w:pPr>
    </w:p>
    <w:p>
      <w:pPr>
        <w:spacing w:line="0" w:lineRule="atLeast"/>
        <w:ind w:left="280"/>
        <w:rPr>
          <w:rFonts w:ascii="宋体" w:hAnsi="宋体" w:eastAsia="宋体"/>
          <w:sz w:val="28"/>
        </w:rPr>
      </w:pPr>
      <w:r>
        <w:rPr>
          <w:sz w:val="28"/>
        </w:rPr>
        <w:t>1</w:t>
      </w:r>
      <w:r>
        <w:rPr>
          <w:rFonts w:ascii="宋体" w:hAnsi="宋体" w:eastAsia="宋体"/>
          <w:sz w:val="28"/>
        </w:rPr>
        <w:t>、课程体系结构与学时学分分配总表</w:t>
      </w:r>
    </w:p>
    <w:tbl>
      <w:tblPr>
        <w:tblStyle w:val="3"/>
        <w:tblW w:w="8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00"/>
        <w:gridCol w:w="1800"/>
        <w:gridCol w:w="840"/>
        <w:gridCol w:w="1700"/>
        <w:gridCol w:w="820"/>
        <w:gridCol w:w="1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900" w:type="dxa"/>
            <w:tcBorders>
              <w:top w:val="single" w:color="auto" w:sz="8" w:space="0"/>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课程类别</w:t>
            </w:r>
          </w:p>
        </w:tc>
        <w:tc>
          <w:tcPr>
            <w:tcW w:w="180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课程性质</w:t>
            </w:r>
          </w:p>
        </w:tc>
        <w:tc>
          <w:tcPr>
            <w:tcW w:w="84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学分</w:t>
            </w:r>
          </w:p>
        </w:tc>
        <w:tc>
          <w:tcPr>
            <w:tcW w:w="170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占总学分比例</w:t>
            </w:r>
          </w:p>
        </w:tc>
        <w:tc>
          <w:tcPr>
            <w:tcW w:w="82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学时</w:t>
            </w:r>
          </w:p>
        </w:tc>
        <w:tc>
          <w:tcPr>
            <w:tcW w:w="182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占总学时比例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 w:hRule="atLeast"/>
        </w:trPr>
        <w:tc>
          <w:tcPr>
            <w:tcW w:w="19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8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8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4" w:hRule="atLeast"/>
        </w:trPr>
        <w:tc>
          <w:tcPr>
            <w:tcW w:w="1900" w:type="dxa"/>
            <w:tcBorders>
              <w:left w:val="single" w:color="auto" w:sz="8" w:space="0"/>
              <w:bottom w:val="single" w:color="auto" w:sz="8" w:space="0"/>
              <w:right w:val="single" w:color="auto" w:sz="8" w:space="0"/>
            </w:tcBorders>
            <w:shd w:val="clear" w:color="auto" w:fill="auto"/>
            <w:vAlign w:val="bottom"/>
          </w:tcPr>
          <w:p>
            <w:pPr>
              <w:spacing w:line="262" w:lineRule="exact"/>
              <w:jc w:val="center"/>
              <w:rPr>
                <w:rFonts w:ascii="宋体" w:hAnsi="宋体" w:eastAsia="宋体"/>
                <w:w w:val="99"/>
                <w:sz w:val="24"/>
              </w:rPr>
            </w:pPr>
            <w:r>
              <w:rPr>
                <w:rFonts w:ascii="宋体" w:hAnsi="宋体" w:eastAsia="宋体"/>
                <w:w w:val="99"/>
                <w:sz w:val="24"/>
              </w:rPr>
              <w:t>公共基础课</w:t>
            </w:r>
          </w:p>
        </w:tc>
        <w:tc>
          <w:tcPr>
            <w:tcW w:w="1800" w:type="dxa"/>
            <w:tcBorders>
              <w:bottom w:val="single" w:color="auto" w:sz="8" w:space="0"/>
              <w:right w:val="single" w:color="auto" w:sz="8" w:space="0"/>
            </w:tcBorders>
            <w:shd w:val="clear" w:color="auto" w:fill="auto"/>
            <w:vAlign w:val="bottom"/>
          </w:tcPr>
          <w:p>
            <w:pPr>
              <w:spacing w:line="262" w:lineRule="exact"/>
              <w:jc w:val="center"/>
              <w:rPr>
                <w:rFonts w:ascii="宋体" w:hAnsi="宋体" w:eastAsia="宋体"/>
                <w:w w:val="99"/>
                <w:sz w:val="24"/>
              </w:rPr>
            </w:pPr>
            <w:r>
              <w:rPr>
                <w:rFonts w:ascii="宋体" w:hAnsi="宋体" w:eastAsia="宋体"/>
                <w:w w:val="99"/>
                <w:sz w:val="24"/>
              </w:rPr>
              <w:t>必修</w:t>
            </w:r>
          </w:p>
        </w:tc>
        <w:tc>
          <w:tcPr>
            <w:tcW w:w="840" w:type="dxa"/>
            <w:tcBorders>
              <w:bottom w:val="single" w:color="auto" w:sz="8" w:space="0"/>
              <w:right w:val="single" w:color="auto" w:sz="8" w:space="0"/>
            </w:tcBorders>
            <w:shd w:val="clear" w:color="auto" w:fill="auto"/>
            <w:vAlign w:val="bottom"/>
          </w:tcPr>
          <w:p>
            <w:pPr>
              <w:spacing w:line="287" w:lineRule="exact"/>
              <w:jc w:val="center"/>
              <w:rPr>
                <w:w w:val="98"/>
                <w:sz w:val="24"/>
              </w:rPr>
            </w:pPr>
            <w:r>
              <w:rPr>
                <w:w w:val="98"/>
                <w:sz w:val="24"/>
              </w:rPr>
              <w:t>52</w:t>
            </w:r>
          </w:p>
        </w:tc>
        <w:tc>
          <w:tcPr>
            <w:tcW w:w="1700" w:type="dxa"/>
            <w:tcBorders>
              <w:bottom w:val="single" w:color="auto" w:sz="8" w:space="0"/>
              <w:right w:val="single" w:color="auto" w:sz="8" w:space="0"/>
            </w:tcBorders>
            <w:shd w:val="clear" w:color="auto" w:fill="auto"/>
            <w:vAlign w:val="bottom"/>
          </w:tcPr>
          <w:p>
            <w:pPr>
              <w:spacing w:line="287" w:lineRule="exact"/>
              <w:jc w:val="center"/>
              <w:rPr>
                <w:sz w:val="24"/>
              </w:rPr>
            </w:pPr>
            <w:r>
              <w:rPr>
                <w:sz w:val="24"/>
              </w:rPr>
              <w:t>33.55%</w:t>
            </w:r>
          </w:p>
        </w:tc>
        <w:tc>
          <w:tcPr>
            <w:tcW w:w="820" w:type="dxa"/>
            <w:tcBorders>
              <w:bottom w:val="single" w:color="auto" w:sz="8" w:space="0"/>
              <w:right w:val="single" w:color="auto" w:sz="8" w:space="0"/>
            </w:tcBorders>
            <w:shd w:val="clear" w:color="auto" w:fill="auto"/>
            <w:vAlign w:val="bottom"/>
          </w:tcPr>
          <w:p>
            <w:pPr>
              <w:spacing w:line="287" w:lineRule="exact"/>
              <w:jc w:val="center"/>
              <w:rPr>
                <w:w w:val="98"/>
                <w:sz w:val="24"/>
              </w:rPr>
            </w:pPr>
            <w:r>
              <w:rPr>
                <w:w w:val="98"/>
                <w:sz w:val="24"/>
              </w:rPr>
              <w:t>972</w:t>
            </w:r>
          </w:p>
        </w:tc>
        <w:tc>
          <w:tcPr>
            <w:tcW w:w="1820" w:type="dxa"/>
            <w:tcBorders>
              <w:bottom w:val="single" w:color="auto" w:sz="8" w:space="0"/>
              <w:right w:val="single" w:color="auto" w:sz="8" w:space="0"/>
            </w:tcBorders>
            <w:shd w:val="clear" w:color="auto" w:fill="auto"/>
            <w:vAlign w:val="bottom"/>
          </w:tcPr>
          <w:p>
            <w:pPr>
              <w:spacing w:line="287" w:lineRule="exact"/>
              <w:jc w:val="center"/>
              <w:rPr>
                <w:sz w:val="24"/>
              </w:rPr>
            </w:pPr>
            <w:r>
              <w:rPr>
                <w:sz w:val="24"/>
              </w:rPr>
              <w:t>34.84%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1900" w:type="dxa"/>
            <w:tcBorders>
              <w:left w:val="single" w:color="auto" w:sz="8" w:space="0"/>
              <w:bottom w:val="single" w:color="auto" w:sz="8" w:space="0"/>
              <w:right w:val="single" w:color="auto" w:sz="8" w:space="0"/>
            </w:tcBorders>
            <w:shd w:val="clear" w:color="auto" w:fill="auto"/>
            <w:vAlign w:val="bottom"/>
          </w:tcPr>
          <w:p>
            <w:pPr>
              <w:spacing w:line="269" w:lineRule="exact"/>
              <w:jc w:val="center"/>
              <w:rPr>
                <w:rFonts w:ascii="宋体" w:hAnsi="宋体" w:eastAsia="宋体"/>
                <w:w w:val="99"/>
                <w:sz w:val="24"/>
              </w:rPr>
            </w:pPr>
            <w:r>
              <w:rPr>
                <w:rFonts w:ascii="宋体" w:hAnsi="宋体" w:eastAsia="宋体"/>
                <w:w w:val="99"/>
                <w:sz w:val="24"/>
              </w:rPr>
              <w:t>专业基础课</w:t>
            </w:r>
          </w:p>
        </w:tc>
        <w:tc>
          <w:tcPr>
            <w:tcW w:w="1800" w:type="dxa"/>
            <w:tcBorders>
              <w:bottom w:val="single" w:color="auto" w:sz="8" w:space="0"/>
              <w:right w:val="single" w:color="auto" w:sz="8" w:space="0"/>
            </w:tcBorders>
            <w:shd w:val="clear" w:color="auto" w:fill="auto"/>
            <w:vAlign w:val="bottom"/>
          </w:tcPr>
          <w:p>
            <w:pPr>
              <w:spacing w:line="269" w:lineRule="exact"/>
              <w:jc w:val="center"/>
              <w:rPr>
                <w:rFonts w:ascii="宋体" w:hAnsi="宋体" w:eastAsia="宋体"/>
                <w:w w:val="99"/>
                <w:sz w:val="24"/>
              </w:rPr>
            </w:pPr>
            <w:r>
              <w:rPr>
                <w:rFonts w:ascii="宋体" w:hAnsi="宋体" w:eastAsia="宋体"/>
                <w:w w:val="99"/>
                <w:sz w:val="24"/>
              </w:rPr>
              <w:t>必修</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31</w:t>
            </w:r>
          </w:p>
        </w:tc>
        <w:tc>
          <w:tcPr>
            <w:tcW w:w="1700" w:type="dxa"/>
            <w:tcBorders>
              <w:bottom w:val="single" w:color="auto" w:sz="8" w:space="0"/>
              <w:right w:val="single" w:color="auto" w:sz="8" w:space="0"/>
            </w:tcBorders>
            <w:shd w:val="clear" w:color="auto" w:fill="auto"/>
            <w:vAlign w:val="bottom"/>
          </w:tcPr>
          <w:p>
            <w:pPr>
              <w:spacing w:line="0" w:lineRule="atLeast"/>
              <w:jc w:val="center"/>
              <w:rPr>
                <w:sz w:val="24"/>
              </w:rPr>
            </w:pPr>
            <w:r>
              <w:rPr>
                <w:sz w:val="24"/>
              </w:rPr>
              <w:t>20.00%</w:t>
            </w:r>
          </w:p>
        </w:tc>
        <w:tc>
          <w:tcPr>
            <w:tcW w:w="8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648</w:t>
            </w:r>
          </w:p>
        </w:tc>
        <w:tc>
          <w:tcPr>
            <w:tcW w:w="1820" w:type="dxa"/>
            <w:tcBorders>
              <w:bottom w:val="single" w:color="auto" w:sz="8" w:space="0"/>
              <w:right w:val="single" w:color="auto" w:sz="8" w:space="0"/>
            </w:tcBorders>
            <w:shd w:val="clear" w:color="auto" w:fill="auto"/>
            <w:vAlign w:val="bottom"/>
          </w:tcPr>
          <w:p>
            <w:pPr>
              <w:spacing w:line="0" w:lineRule="atLeast"/>
              <w:jc w:val="center"/>
              <w:rPr>
                <w:sz w:val="24"/>
              </w:rPr>
            </w:pPr>
            <w:r>
              <w:rPr>
                <w:sz w:val="24"/>
              </w:rPr>
              <w:t>23.23%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7" w:hRule="atLeast"/>
        </w:trPr>
        <w:tc>
          <w:tcPr>
            <w:tcW w:w="1900" w:type="dxa"/>
            <w:vMerge w:val="restart"/>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专业课</w:t>
            </w:r>
          </w:p>
        </w:tc>
        <w:tc>
          <w:tcPr>
            <w:tcW w:w="1800" w:type="dxa"/>
            <w:tcBorders>
              <w:bottom w:val="single" w:color="auto" w:sz="8" w:space="0"/>
              <w:right w:val="single" w:color="auto" w:sz="8" w:space="0"/>
            </w:tcBorders>
            <w:shd w:val="clear" w:color="auto" w:fill="auto"/>
            <w:vAlign w:val="bottom"/>
          </w:tcPr>
          <w:p>
            <w:pPr>
              <w:spacing w:line="269" w:lineRule="exact"/>
              <w:jc w:val="center"/>
              <w:rPr>
                <w:rFonts w:ascii="宋体" w:hAnsi="宋体" w:eastAsia="宋体"/>
                <w:w w:val="99"/>
                <w:sz w:val="24"/>
              </w:rPr>
            </w:pPr>
            <w:r>
              <w:rPr>
                <w:rFonts w:ascii="宋体" w:hAnsi="宋体" w:eastAsia="宋体"/>
                <w:w w:val="99"/>
                <w:sz w:val="24"/>
              </w:rPr>
              <w:t>必修</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25</w:t>
            </w:r>
          </w:p>
        </w:tc>
        <w:tc>
          <w:tcPr>
            <w:tcW w:w="1700" w:type="dxa"/>
            <w:tcBorders>
              <w:bottom w:val="single" w:color="auto" w:sz="8" w:space="0"/>
              <w:right w:val="single" w:color="auto" w:sz="8" w:space="0"/>
            </w:tcBorders>
            <w:shd w:val="clear" w:color="auto" w:fill="auto"/>
            <w:vAlign w:val="bottom"/>
          </w:tcPr>
          <w:p>
            <w:pPr>
              <w:spacing w:line="0" w:lineRule="atLeast"/>
              <w:jc w:val="center"/>
              <w:rPr>
                <w:sz w:val="24"/>
              </w:rPr>
            </w:pPr>
            <w:r>
              <w:rPr>
                <w:sz w:val="24"/>
              </w:rPr>
              <w:t>16.13%</w:t>
            </w:r>
          </w:p>
        </w:tc>
        <w:tc>
          <w:tcPr>
            <w:tcW w:w="8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540</w:t>
            </w:r>
          </w:p>
        </w:tc>
        <w:tc>
          <w:tcPr>
            <w:tcW w:w="1820" w:type="dxa"/>
            <w:tcBorders>
              <w:bottom w:val="single" w:color="auto" w:sz="8" w:space="0"/>
              <w:right w:val="single" w:color="auto" w:sz="8" w:space="0"/>
            </w:tcBorders>
            <w:shd w:val="clear" w:color="auto" w:fill="auto"/>
            <w:vAlign w:val="bottom"/>
          </w:tcPr>
          <w:p>
            <w:pPr>
              <w:spacing w:line="0" w:lineRule="atLeast"/>
              <w:jc w:val="center"/>
              <w:rPr>
                <w:sz w:val="24"/>
              </w:rPr>
            </w:pPr>
            <w:r>
              <w:rPr>
                <w:sz w:val="24"/>
              </w:rPr>
              <w:t>19.35%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 w:hRule="atLeast"/>
        </w:trPr>
        <w:tc>
          <w:tcPr>
            <w:tcW w:w="190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9"/>
              </w:rPr>
            </w:pPr>
          </w:p>
        </w:tc>
        <w:tc>
          <w:tcPr>
            <w:tcW w:w="1800" w:type="dxa"/>
            <w:vMerge w:val="restart"/>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选修</w:t>
            </w:r>
          </w:p>
        </w:tc>
        <w:tc>
          <w:tcPr>
            <w:tcW w:w="840" w:type="dxa"/>
            <w:vMerge w:val="restart"/>
            <w:tcBorders>
              <w:right w:val="single" w:color="auto" w:sz="8" w:space="0"/>
            </w:tcBorders>
            <w:shd w:val="clear" w:color="auto" w:fill="auto"/>
            <w:vAlign w:val="bottom"/>
          </w:tcPr>
          <w:p>
            <w:pPr>
              <w:spacing w:line="0" w:lineRule="atLeast"/>
              <w:jc w:val="center"/>
              <w:rPr>
                <w:w w:val="98"/>
                <w:sz w:val="24"/>
              </w:rPr>
            </w:pPr>
            <w:r>
              <w:rPr>
                <w:w w:val="98"/>
                <w:sz w:val="24"/>
              </w:rPr>
              <w:t>23</w:t>
            </w:r>
          </w:p>
        </w:tc>
        <w:tc>
          <w:tcPr>
            <w:tcW w:w="1700" w:type="dxa"/>
            <w:vMerge w:val="restart"/>
            <w:tcBorders>
              <w:right w:val="single" w:color="auto" w:sz="8" w:space="0"/>
            </w:tcBorders>
            <w:shd w:val="clear" w:color="auto" w:fill="auto"/>
            <w:vAlign w:val="bottom"/>
          </w:tcPr>
          <w:p>
            <w:pPr>
              <w:spacing w:line="0" w:lineRule="atLeast"/>
              <w:jc w:val="center"/>
              <w:rPr>
                <w:sz w:val="24"/>
              </w:rPr>
            </w:pPr>
            <w:r>
              <w:rPr>
                <w:sz w:val="24"/>
              </w:rPr>
              <w:t>14.84%</w:t>
            </w:r>
          </w:p>
        </w:tc>
        <w:tc>
          <w:tcPr>
            <w:tcW w:w="820" w:type="dxa"/>
            <w:vMerge w:val="restart"/>
            <w:tcBorders>
              <w:right w:val="single" w:color="auto" w:sz="8" w:space="0"/>
            </w:tcBorders>
            <w:shd w:val="clear" w:color="auto" w:fill="auto"/>
            <w:vAlign w:val="bottom"/>
          </w:tcPr>
          <w:p>
            <w:pPr>
              <w:spacing w:line="0" w:lineRule="atLeast"/>
              <w:jc w:val="center"/>
              <w:rPr>
                <w:w w:val="98"/>
                <w:sz w:val="24"/>
              </w:rPr>
            </w:pPr>
            <w:r>
              <w:rPr>
                <w:w w:val="98"/>
                <w:sz w:val="24"/>
              </w:rPr>
              <w:t>450</w:t>
            </w:r>
          </w:p>
        </w:tc>
        <w:tc>
          <w:tcPr>
            <w:tcW w:w="1820" w:type="dxa"/>
            <w:vMerge w:val="restart"/>
            <w:tcBorders>
              <w:right w:val="single" w:color="auto" w:sz="8" w:space="0"/>
            </w:tcBorders>
            <w:shd w:val="clear" w:color="auto" w:fill="auto"/>
            <w:vAlign w:val="bottom"/>
          </w:tcPr>
          <w:p>
            <w:pPr>
              <w:spacing w:line="0" w:lineRule="atLeast"/>
              <w:jc w:val="center"/>
              <w:rPr>
                <w:sz w:val="24"/>
              </w:rPr>
            </w:pPr>
            <w:r>
              <w:rPr>
                <w:sz w:val="24"/>
              </w:rPr>
              <w:t>16.13%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1" w:hRule="atLeast"/>
        </w:trPr>
        <w:tc>
          <w:tcPr>
            <w:tcW w:w="19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18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8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17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82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182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1900" w:type="dxa"/>
            <w:tcBorders>
              <w:left w:val="single" w:color="auto" w:sz="8" w:space="0"/>
              <w:bottom w:val="single" w:color="auto" w:sz="8" w:space="0"/>
              <w:right w:val="single" w:color="auto" w:sz="8" w:space="0"/>
            </w:tcBorders>
            <w:shd w:val="clear" w:color="auto" w:fill="auto"/>
            <w:vAlign w:val="bottom"/>
          </w:tcPr>
          <w:p>
            <w:pPr>
              <w:spacing w:line="269" w:lineRule="exact"/>
              <w:jc w:val="center"/>
              <w:rPr>
                <w:rFonts w:ascii="宋体" w:hAnsi="宋体" w:eastAsia="宋体"/>
                <w:w w:val="99"/>
                <w:sz w:val="24"/>
              </w:rPr>
            </w:pPr>
            <w:r>
              <w:rPr>
                <w:rFonts w:ascii="宋体" w:hAnsi="宋体" w:eastAsia="宋体"/>
                <w:w w:val="99"/>
                <w:sz w:val="24"/>
              </w:rPr>
              <w:t>通识选修课</w:t>
            </w:r>
          </w:p>
        </w:tc>
        <w:tc>
          <w:tcPr>
            <w:tcW w:w="1800" w:type="dxa"/>
            <w:tcBorders>
              <w:bottom w:val="single" w:color="auto" w:sz="8" w:space="0"/>
              <w:right w:val="single" w:color="auto" w:sz="8" w:space="0"/>
            </w:tcBorders>
            <w:shd w:val="clear" w:color="auto" w:fill="auto"/>
            <w:vAlign w:val="bottom"/>
          </w:tcPr>
          <w:p>
            <w:pPr>
              <w:spacing w:line="269" w:lineRule="exact"/>
              <w:jc w:val="center"/>
              <w:rPr>
                <w:rFonts w:ascii="宋体" w:hAnsi="宋体" w:eastAsia="宋体"/>
                <w:w w:val="99"/>
                <w:sz w:val="24"/>
              </w:rPr>
            </w:pPr>
            <w:r>
              <w:rPr>
                <w:rFonts w:ascii="宋体" w:hAnsi="宋体" w:eastAsia="宋体"/>
                <w:w w:val="99"/>
                <w:sz w:val="24"/>
              </w:rPr>
              <w:t>选修</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10</w:t>
            </w:r>
          </w:p>
        </w:tc>
        <w:tc>
          <w:tcPr>
            <w:tcW w:w="1700" w:type="dxa"/>
            <w:tcBorders>
              <w:bottom w:val="single" w:color="auto" w:sz="8" w:space="0"/>
              <w:right w:val="single" w:color="auto" w:sz="8" w:space="0"/>
            </w:tcBorders>
            <w:shd w:val="clear" w:color="auto" w:fill="auto"/>
            <w:vAlign w:val="bottom"/>
          </w:tcPr>
          <w:p>
            <w:pPr>
              <w:spacing w:line="0" w:lineRule="atLeast"/>
              <w:jc w:val="center"/>
              <w:rPr>
                <w:sz w:val="24"/>
              </w:rPr>
            </w:pPr>
            <w:r>
              <w:rPr>
                <w:sz w:val="24"/>
              </w:rPr>
              <w:t>6.45%</w:t>
            </w:r>
          </w:p>
        </w:tc>
        <w:tc>
          <w:tcPr>
            <w:tcW w:w="8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180</w:t>
            </w:r>
          </w:p>
        </w:tc>
        <w:tc>
          <w:tcPr>
            <w:tcW w:w="1820" w:type="dxa"/>
            <w:tcBorders>
              <w:bottom w:val="single" w:color="auto" w:sz="8" w:space="0"/>
              <w:right w:val="single" w:color="auto" w:sz="8" w:space="0"/>
            </w:tcBorders>
            <w:shd w:val="clear" w:color="auto" w:fill="auto"/>
            <w:vAlign w:val="bottom"/>
          </w:tcPr>
          <w:p>
            <w:pPr>
              <w:spacing w:line="0" w:lineRule="atLeast"/>
              <w:jc w:val="center"/>
              <w:rPr>
                <w:sz w:val="24"/>
              </w:rPr>
            </w:pPr>
            <w:r>
              <w:rPr>
                <w:sz w:val="24"/>
              </w:rPr>
              <w: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900" w:type="dxa"/>
            <w:vMerge w:val="restart"/>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课外活动和实</w:t>
            </w:r>
          </w:p>
        </w:tc>
        <w:tc>
          <w:tcPr>
            <w:tcW w:w="1800" w:type="dxa"/>
            <w:tcBorders>
              <w:right w:val="single" w:color="auto" w:sz="8" w:space="0"/>
            </w:tcBorders>
            <w:shd w:val="clear" w:color="auto" w:fill="auto"/>
            <w:vAlign w:val="bottom"/>
          </w:tcPr>
          <w:p>
            <w:pPr>
              <w:spacing w:line="269" w:lineRule="exact"/>
              <w:jc w:val="center"/>
              <w:rPr>
                <w:rFonts w:ascii="宋体" w:hAnsi="宋体" w:eastAsia="宋体"/>
                <w:w w:val="94"/>
                <w:sz w:val="24"/>
              </w:rPr>
            </w:pPr>
            <w:r>
              <w:rPr>
                <w:rFonts w:ascii="宋体" w:hAnsi="宋体" w:eastAsia="宋体"/>
                <w:w w:val="94"/>
                <w:sz w:val="24"/>
              </w:rPr>
              <w:t>毕业设计、思想</w:t>
            </w:r>
          </w:p>
        </w:tc>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70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82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82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190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800" w:type="dxa"/>
            <w:vMerge w:val="restart"/>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政治理论课实</w:t>
            </w:r>
          </w:p>
        </w:tc>
        <w:tc>
          <w:tcPr>
            <w:tcW w:w="840" w:type="dxa"/>
            <w:vMerge w:val="restart"/>
            <w:tcBorders>
              <w:right w:val="single" w:color="auto" w:sz="8" w:space="0"/>
            </w:tcBorders>
            <w:shd w:val="clear" w:color="auto" w:fill="auto"/>
            <w:vAlign w:val="bottom"/>
          </w:tcPr>
          <w:p>
            <w:pPr>
              <w:spacing w:line="0" w:lineRule="atLeast"/>
              <w:jc w:val="center"/>
              <w:rPr>
                <w:w w:val="98"/>
                <w:sz w:val="24"/>
              </w:rPr>
            </w:pPr>
            <w:r>
              <w:rPr>
                <w:w w:val="98"/>
                <w:sz w:val="24"/>
              </w:rPr>
              <w:t>14</w:t>
            </w:r>
          </w:p>
        </w:tc>
        <w:tc>
          <w:tcPr>
            <w:tcW w:w="1700" w:type="dxa"/>
            <w:vMerge w:val="restart"/>
            <w:tcBorders>
              <w:right w:val="single" w:color="auto" w:sz="8" w:space="0"/>
            </w:tcBorders>
            <w:shd w:val="clear" w:color="auto" w:fill="auto"/>
            <w:vAlign w:val="bottom"/>
          </w:tcPr>
          <w:p>
            <w:pPr>
              <w:spacing w:line="0" w:lineRule="atLeast"/>
              <w:jc w:val="center"/>
              <w:rPr>
                <w:sz w:val="24"/>
              </w:rPr>
            </w:pPr>
            <w:r>
              <w:rPr>
                <w:sz w:val="24"/>
              </w:rPr>
              <w:t>9.03%</w:t>
            </w:r>
          </w:p>
        </w:tc>
        <w:tc>
          <w:tcPr>
            <w:tcW w:w="8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8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9" w:hRule="atLeast"/>
        </w:trPr>
        <w:tc>
          <w:tcPr>
            <w:tcW w:w="1900" w:type="dxa"/>
            <w:vMerge w:val="restart"/>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践环节</w:t>
            </w:r>
          </w:p>
        </w:tc>
        <w:tc>
          <w:tcPr>
            <w:tcW w:w="18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8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7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8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8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 w:hRule="atLeast"/>
        </w:trPr>
        <w:tc>
          <w:tcPr>
            <w:tcW w:w="190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800" w:type="dxa"/>
            <w:vMerge w:val="restart"/>
            <w:tcBorders>
              <w:right w:val="single" w:color="auto" w:sz="8" w:space="0"/>
            </w:tcBorders>
            <w:shd w:val="clear" w:color="auto" w:fill="auto"/>
            <w:vAlign w:val="bottom"/>
          </w:tcPr>
          <w:p>
            <w:pPr>
              <w:spacing w:line="0" w:lineRule="atLeast"/>
              <w:jc w:val="center"/>
              <w:rPr>
                <w:rFonts w:ascii="宋体" w:hAnsi="宋体" w:eastAsia="宋体"/>
                <w:w w:val="94"/>
                <w:sz w:val="24"/>
              </w:rPr>
            </w:pPr>
            <w:r>
              <w:rPr>
                <w:rFonts w:ascii="宋体" w:hAnsi="宋体" w:eastAsia="宋体"/>
                <w:w w:val="94"/>
                <w:sz w:val="24"/>
              </w:rPr>
              <w:t>践、军训、劳动</w:t>
            </w:r>
          </w:p>
        </w:tc>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70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2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82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19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8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8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 w:hRule="atLeast"/>
        </w:trPr>
        <w:tc>
          <w:tcPr>
            <w:tcW w:w="19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8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8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4" w:hRule="atLeast"/>
        </w:trPr>
        <w:tc>
          <w:tcPr>
            <w:tcW w:w="1900" w:type="dxa"/>
            <w:tcBorders>
              <w:left w:val="single" w:color="auto" w:sz="8" w:space="0"/>
              <w:bottom w:val="single" w:color="auto" w:sz="8" w:space="0"/>
              <w:right w:val="single" w:color="auto" w:sz="8" w:space="0"/>
            </w:tcBorders>
            <w:shd w:val="clear" w:color="auto" w:fill="auto"/>
            <w:vAlign w:val="bottom"/>
          </w:tcPr>
          <w:p>
            <w:pPr>
              <w:spacing w:line="262" w:lineRule="exact"/>
              <w:jc w:val="center"/>
              <w:rPr>
                <w:rFonts w:ascii="宋体" w:hAnsi="宋体" w:eastAsia="宋体"/>
                <w:w w:val="99"/>
                <w:sz w:val="24"/>
              </w:rPr>
            </w:pPr>
            <w:r>
              <w:rPr>
                <w:rFonts w:ascii="宋体" w:hAnsi="宋体" w:eastAsia="宋体"/>
                <w:w w:val="99"/>
                <w:sz w:val="24"/>
              </w:rPr>
              <w:t>合 计</w:t>
            </w: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840" w:type="dxa"/>
            <w:tcBorders>
              <w:bottom w:val="single" w:color="auto" w:sz="8" w:space="0"/>
              <w:right w:val="single" w:color="auto" w:sz="8" w:space="0"/>
            </w:tcBorders>
            <w:shd w:val="clear" w:color="auto" w:fill="auto"/>
            <w:vAlign w:val="bottom"/>
          </w:tcPr>
          <w:p>
            <w:pPr>
              <w:spacing w:line="287" w:lineRule="exact"/>
              <w:jc w:val="center"/>
              <w:rPr>
                <w:w w:val="98"/>
                <w:sz w:val="24"/>
              </w:rPr>
            </w:pPr>
            <w:r>
              <w:rPr>
                <w:w w:val="98"/>
                <w:sz w:val="24"/>
              </w:rPr>
              <w:t>155</w:t>
            </w:r>
          </w:p>
        </w:tc>
        <w:tc>
          <w:tcPr>
            <w:tcW w:w="1700" w:type="dxa"/>
            <w:tcBorders>
              <w:bottom w:val="single" w:color="auto" w:sz="8" w:space="0"/>
              <w:right w:val="single" w:color="auto" w:sz="8" w:space="0"/>
            </w:tcBorders>
            <w:shd w:val="clear" w:color="auto" w:fill="auto"/>
            <w:vAlign w:val="bottom"/>
          </w:tcPr>
          <w:p>
            <w:pPr>
              <w:spacing w:line="287" w:lineRule="exact"/>
              <w:jc w:val="center"/>
              <w:rPr>
                <w:w w:val="96"/>
                <w:sz w:val="24"/>
              </w:rPr>
            </w:pPr>
            <w:r>
              <w:rPr>
                <w:w w:val="96"/>
                <w:sz w:val="24"/>
              </w:rPr>
              <w:t>100%</w:t>
            </w:r>
          </w:p>
        </w:tc>
        <w:tc>
          <w:tcPr>
            <w:tcW w:w="820" w:type="dxa"/>
            <w:tcBorders>
              <w:bottom w:val="single" w:color="auto" w:sz="8" w:space="0"/>
              <w:right w:val="single" w:color="auto" w:sz="8" w:space="0"/>
            </w:tcBorders>
            <w:shd w:val="clear" w:color="auto" w:fill="auto"/>
            <w:vAlign w:val="bottom"/>
          </w:tcPr>
          <w:p>
            <w:pPr>
              <w:spacing w:line="287" w:lineRule="exact"/>
              <w:jc w:val="center"/>
              <w:rPr>
                <w:w w:val="98"/>
                <w:sz w:val="24"/>
              </w:rPr>
            </w:pPr>
            <w:r>
              <w:rPr>
                <w:w w:val="98"/>
                <w:sz w:val="24"/>
              </w:rPr>
              <w:t>2790</w:t>
            </w:r>
          </w:p>
        </w:tc>
        <w:tc>
          <w:tcPr>
            <w:tcW w:w="1820" w:type="dxa"/>
            <w:tcBorders>
              <w:bottom w:val="single" w:color="auto" w:sz="8" w:space="0"/>
              <w:right w:val="single" w:color="auto" w:sz="8" w:space="0"/>
            </w:tcBorders>
            <w:shd w:val="clear" w:color="auto" w:fill="auto"/>
            <w:vAlign w:val="bottom"/>
          </w:tcPr>
          <w:p>
            <w:pPr>
              <w:spacing w:line="287" w:lineRule="exact"/>
              <w:jc w:val="center"/>
              <w:rPr>
                <w:sz w:val="24"/>
              </w:rPr>
            </w:pPr>
            <w:r>
              <w:rPr>
                <w:sz w:val="24"/>
              </w:rPr>
              <w:t>100%</w:t>
            </w:r>
          </w:p>
        </w:tc>
      </w:tr>
    </w:tbl>
    <w:p>
      <w:pPr>
        <w:spacing w:line="110" w:lineRule="exact"/>
        <w:rPr>
          <w:rFonts w:ascii="Times New Roman" w:hAnsi="Times New Roman" w:eastAsia="Times New Roman"/>
        </w:rPr>
      </w:pPr>
    </w:p>
    <w:p>
      <w:pPr>
        <w:spacing w:line="0" w:lineRule="atLeast"/>
        <w:ind w:left="280"/>
        <w:rPr>
          <w:rFonts w:ascii="宋体" w:hAnsi="宋体" w:eastAsia="宋体"/>
          <w:sz w:val="24"/>
        </w:rPr>
      </w:pPr>
      <w:r>
        <w:rPr>
          <w:rFonts w:ascii="宋体" w:hAnsi="宋体" w:eastAsia="宋体"/>
          <w:sz w:val="24"/>
        </w:rPr>
        <w:t>注：</w:t>
      </w:r>
    </w:p>
    <w:p>
      <w:pPr>
        <w:spacing w:line="164" w:lineRule="exact"/>
        <w:rPr>
          <w:rFonts w:ascii="Times New Roman" w:hAnsi="Times New Roman" w:eastAsia="Times New Roman"/>
        </w:rPr>
      </w:pPr>
    </w:p>
    <w:p>
      <w:pPr>
        <w:spacing w:line="0" w:lineRule="atLeast"/>
        <w:ind w:left="280"/>
        <w:rPr>
          <w:rFonts w:ascii="宋体" w:hAnsi="宋体" w:eastAsia="宋体"/>
          <w:sz w:val="24"/>
        </w:rPr>
      </w:pPr>
      <w:r>
        <w:rPr>
          <w:rFonts w:ascii="宋体" w:hAnsi="宋体" w:eastAsia="宋体"/>
          <w:sz w:val="24"/>
        </w:rPr>
        <w:t>（</w:t>
      </w:r>
      <w:r>
        <w:rPr>
          <w:sz w:val="24"/>
        </w:rPr>
        <w:t>1</w:t>
      </w:r>
      <w:r>
        <w:rPr>
          <w:rFonts w:ascii="宋体" w:hAnsi="宋体" w:eastAsia="宋体"/>
          <w:sz w:val="24"/>
        </w:rPr>
        <w:t>）实践教学环节（含军训、课外活动、社会实践、毕业设计、实验课程、创</w:t>
      </w:r>
    </w:p>
    <w:p>
      <w:pPr>
        <w:spacing w:line="136" w:lineRule="exact"/>
        <w:rPr>
          <w:rFonts w:ascii="Times New Roman" w:hAnsi="Times New Roman" w:eastAsia="Times New Roman"/>
        </w:rPr>
      </w:pPr>
    </w:p>
    <w:p>
      <w:pPr>
        <w:spacing w:line="0" w:lineRule="atLeast"/>
        <w:ind w:left="280"/>
        <w:rPr>
          <w:rFonts w:ascii="宋体" w:hAnsi="宋体" w:eastAsia="宋体"/>
          <w:sz w:val="24"/>
        </w:rPr>
      </w:pPr>
      <w:r>
        <w:rPr>
          <w:rFonts w:ascii="宋体" w:hAnsi="宋体" w:eastAsia="宋体"/>
          <w:sz w:val="24"/>
        </w:rPr>
        <w:t xml:space="preserve">新创业、专业方向综合实践等）共计 </w:t>
      </w:r>
      <w:r>
        <w:rPr>
          <w:sz w:val="24"/>
        </w:rPr>
        <w:t>42</w:t>
      </w:r>
      <w:r>
        <w:rPr>
          <w:rFonts w:ascii="宋体" w:hAnsi="宋体" w:eastAsia="宋体"/>
          <w:sz w:val="24"/>
        </w:rPr>
        <w:t xml:space="preserve"> 学分，占总学分的 </w:t>
      </w:r>
      <w:r>
        <w:rPr>
          <w:sz w:val="24"/>
        </w:rPr>
        <w:t>27.09%</w:t>
      </w:r>
      <w:r>
        <w:rPr>
          <w:rFonts w:ascii="宋体" w:hAnsi="宋体" w:eastAsia="宋体"/>
          <w:sz w:val="24"/>
        </w:rPr>
        <w:t>。</w:t>
      </w:r>
    </w:p>
    <w:p>
      <w:pPr>
        <w:spacing w:line="135" w:lineRule="exact"/>
        <w:rPr>
          <w:rFonts w:ascii="Times New Roman" w:hAnsi="Times New Roman" w:eastAsia="Times New Roman"/>
        </w:rPr>
      </w:pPr>
    </w:p>
    <w:p>
      <w:pPr>
        <w:spacing w:line="0" w:lineRule="atLeast"/>
        <w:ind w:left="280"/>
        <w:rPr>
          <w:rFonts w:ascii="宋体" w:hAnsi="宋体" w:eastAsia="宋体"/>
          <w:sz w:val="24"/>
        </w:rPr>
      </w:pPr>
      <w:r>
        <w:rPr>
          <w:rFonts w:ascii="宋体" w:hAnsi="宋体" w:eastAsia="宋体"/>
          <w:sz w:val="24"/>
        </w:rPr>
        <w:t>（</w:t>
      </w:r>
      <w:r>
        <w:rPr>
          <w:sz w:val="24"/>
        </w:rPr>
        <w:t>2</w:t>
      </w:r>
      <w:r>
        <w:rPr>
          <w:rFonts w:ascii="宋体" w:hAnsi="宋体" w:eastAsia="宋体"/>
          <w:sz w:val="24"/>
        </w:rPr>
        <w:t xml:space="preserve">）各类选修课程共计 </w:t>
      </w:r>
      <w:r>
        <w:rPr>
          <w:sz w:val="24"/>
        </w:rPr>
        <w:t>33</w:t>
      </w:r>
      <w:r>
        <w:rPr>
          <w:rFonts w:ascii="宋体" w:hAnsi="宋体" w:eastAsia="宋体"/>
          <w:sz w:val="24"/>
        </w:rPr>
        <w:t xml:space="preserve"> 学分，占总学分 </w:t>
      </w:r>
      <w:r>
        <w:rPr>
          <w:sz w:val="24"/>
        </w:rPr>
        <w:t>21.29%</w:t>
      </w:r>
      <w:r>
        <w:rPr>
          <w:rFonts w:ascii="宋体" w:hAnsi="宋体" w:eastAsia="宋体"/>
          <w:sz w:val="24"/>
        </w:rPr>
        <w:t>。</w:t>
      </w:r>
    </w:p>
    <w:p>
      <w:pPr>
        <w:spacing w:line="200" w:lineRule="exact"/>
        <w:rPr>
          <w:rFonts w:ascii="Times New Roman" w:hAnsi="Times New Roman" w:eastAsia="Times New Roman"/>
        </w:rPr>
      </w:pPr>
    </w:p>
    <w:p>
      <w:pPr>
        <w:spacing w:line="334" w:lineRule="exact"/>
        <w:rPr>
          <w:rFonts w:ascii="Times New Roman" w:hAnsi="Times New Roman" w:eastAsia="Times New Roman"/>
        </w:rPr>
      </w:pPr>
    </w:p>
    <w:p>
      <w:pPr>
        <w:spacing w:line="239" w:lineRule="auto"/>
        <w:ind w:left="280"/>
        <w:rPr>
          <w:rFonts w:ascii="宋体" w:hAnsi="宋体" w:eastAsia="宋体"/>
          <w:sz w:val="28"/>
        </w:rPr>
      </w:pPr>
      <w:r>
        <w:rPr>
          <w:sz w:val="28"/>
        </w:rPr>
        <w:t>2</w:t>
      </w:r>
      <w:r>
        <w:rPr>
          <w:rFonts w:ascii="宋体" w:hAnsi="宋体" w:eastAsia="宋体"/>
          <w:sz w:val="28"/>
        </w:rPr>
        <w:t>、公共基础课学时学分分配表</w:t>
      </w:r>
    </w:p>
    <w:p>
      <w:pPr>
        <w:spacing w:line="1" w:lineRule="exact"/>
        <w:rPr>
          <w:rFonts w:ascii="Times New Roman" w:hAnsi="Times New Roman" w:eastAsia="Times New Roman"/>
        </w:rPr>
      </w:pPr>
    </w:p>
    <w:tbl>
      <w:tblPr>
        <w:tblStyle w:val="3"/>
        <w:tblW w:w="8880" w:type="dxa"/>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40"/>
        <w:gridCol w:w="5060"/>
        <w:gridCol w:w="800"/>
        <w:gridCol w:w="84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740" w:type="dxa"/>
            <w:vMerge w:val="restart"/>
            <w:tcBorders>
              <w:top w:val="single" w:color="auto" w:sz="8" w:space="0"/>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序号</w:t>
            </w:r>
          </w:p>
        </w:tc>
        <w:tc>
          <w:tcPr>
            <w:tcW w:w="5060" w:type="dxa"/>
            <w:vMerge w:val="restart"/>
            <w:tcBorders>
              <w:top w:val="single" w:color="auto" w:sz="8" w:space="0"/>
              <w:right w:val="single" w:color="auto" w:sz="8" w:space="0"/>
            </w:tcBorders>
            <w:shd w:val="clear" w:color="auto" w:fill="auto"/>
            <w:vAlign w:val="bottom"/>
          </w:tcPr>
          <w:p>
            <w:pPr>
              <w:spacing w:line="0" w:lineRule="atLeast"/>
              <w:ind w:left="1860"/>
              <w:rPr>
                <w:rFonts w:ascii="宋体" w:hAnsi="宋体" w:eastAsia="宋体"/>
                <w:sz w:val="24"/>
              </w:rPr>
            </w:pPr>
            <w:r>
              <w:rPr>
                <w:rFonts w:ascii="宋体" w:hAnsi="宋体" w:eastAsia="宋体"/>
                <w:sz w:val="24"/>
              </w:rPr>
              <w:t>课 程 名 称</w:t>
            </w:r>
          </w:p>
        </w:tc>
        <w:tc>
          <w:tcPr>
            <w:tcW w:w="800" w:type="dxa"/>
            <w:vMerge w:val="restart"/>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学分</w:t>
            </w:r>
          </w:p>
        </w:tc>
        <w:tc>
          <w:tcPr>
            <w:tcW w:w="84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学时</w:t>
            </w:r>
          </w:p>
        </w:tc>
        <w:tc>
          <w:tcPr>
            <w:tcW w:w="1440" w:type="dxa"/>
            <w:vMerge w:val="restart"/>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开课学期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5" w:hRule="atLeast"/>
        </w:trPr>
        <w:tc>
          <w:tcPr>
            <w:tcW w:w="74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0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40" w:type="dxa"/>
            <w:vMerge w:val="restart"/>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总数</w:t>
            </w:r>
          </w:p>
        </w:tc>
        <w:tc>
          <w:tcPr>
            <w:tcW w:w="14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74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0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4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 w:hRule="atLeast"/>
        </w:trPr>
        <w:tc>
          <w:tcPr>
            <w:tcW w:w="7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0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6" w:hRule="atLeast"/>
        </w:trPr>
        <w:tc>
          <w:tcPr>
            <w:tcW w:w="740" w:type="dxa"/>
            <w:tcBorders>
              <w:left w:val="single" w:color="auto" w:sz="8" w:space="0"/>
              <w:bottom w:val="single" w:color="auto" w:sz="8" w:space="0"/>
              <w:right w:val="single" w:color="auto" w:sz="8" w:space="0"/>
            </w:tcBorders>
            <w:shd w:val="clear" w:color="auto" w:fill="auto"/>
            <w:vAlign w:val="bottom"/>
          </w:tcPr>
          <w:p>
            <w:pPr>
              <w:spacing w:line="288" w:lineRule="exact"/>
              <w:jc w:val="center"/>
              <w:rPr>
                <w:w w:val="98"/>
                <w:sz w:val="24"/>
              </w:rPr>
            </w:pPr>
            <w:r>
              <w:rPr>
                <w:w w:val="98"/>
                <w:sz w:val="24"/>
              </w:rPr>
              <w:t>1</w:t>
            </w:r>
          </w:p>
        </w:tc>
        <w:tc>
          <w:tcPr>
            <w:tcW w:w="5060" w:type="dxa"/>
            <w:tcBorders>
              <w:bottom w:val="single" w:color="auto" w:sz="8" w:space="0"/>
              <w:right w:val="single" w:color="auto" w:sz="8" w:space="0"/>
            </w:tcBorders>
            <w:shd w:val="clear" w:color="auto" w:fill="auto"/>
            <w:vAlign w:val="bottom"/>
          </w:tcPr>
          <w:p>
            <w:pPr>
              <w:spacing w:line="263" w:lineRule="exact"/>
              <w:ind w:left="100"/>
              <w:rPr>
                <w:rFonts w:ascii="宋体" w:hAnsi="宋体" w:eastAsia="宋体"/>
                <w:sz w:val="24"/>
              </w:rPr>
            </w:pPr>
            <w:r>
              <w:rPr>
                <w:rFonts w:ascii="宋体" w:hAnsi="宋体" w:eastAsia="宋体"/>
                <w:sz w:val="24"/>
              </w:rPr>
              <w:t>思想道德修养与法律基础</w:t>
            </w:r>
          </w:p>
        </w:tc>
        <w:tc>
          <w:tcPr>
            <w:tcW w:w="800" w:type="dxa"/>
            <w:tcBorders>
              <w:bottom w:val="single" w:color="auto" w:sz="8" w:space="0"/>
              <w:right w:val="single" w:color="auto" w:sz="8" w:space="0"/>
            </w:tcBorders>
            <w:shd w:val="clear" w:color="auto" w:fill="auto"/>
            <w:vAlign w:val="bottom"/>
          </w:tcPr>
          <w:p>
            <w:pPr>
              <w:spacing w:line="288" w:lineRule="exact"/>
              <w:jc w:val="center"/>
              <w:rPr>
                <w:w w:val="98"/>
                <w:sz w:val="24"/>
              </w:rPr>
            </w:pPr>
            <w:r>
              <w:rPr>
                <w:w w:val="98"/>
                <w:sz w:val="24"/>
              </w:rPr>
              <w:t>3</w:t>
            </w:r>
          </w:p>
        </w:tc>
        <w:tc>
          <w:tcPr>
            <w:tcW w:w="840" w:type="dxa"/>
            <w:tcBorders>
              <w:bottom w:val="single" w:color="auto" w:sz="8" w:space="0"/>
              <w:right w:val="single" w:color="auto" w:sz="8" w:space="0"/>
            </w:tcBorders>
            <w:shd w:val="clear" w:color="auto" w:fill="auto"/>
            <w:vAlign w:val="bottom"/>
          </w:tcPr>
          <w:p>
            <w:pPr>
              <w:spacing w:line="288" w:lineRule="exact"/>
              <w:jc w:val="center"/>
              <w:rPr>
                <w:w w:val="98"/>
                <w:sz w:val="24"/>
              </w:rPr>
            </w:pPr>
            <w:r>
              <w:rPr>
                <w:w w:val="98"/>
                <w:sz w:val="24"/>
              </w:rPr>
              <w:t>54</w:t>
            </w:r>
          </w:p>
        </w:tc>
        <w:tc>
          <w:tcPr>
            <w:tcW w:w="1440" w:type="dxa"/>
            <w:tcBorders>
              <w:bottom w:val="single" w:color="auto" w:sz="8" w:space="0"/>
              <w:right w:val="single" w:color="auto" w:sz="8" w:space="0"/>
            </w:tcBorders>
            <w:shd w:val="clear" w:color="auto" w:fill="auto"/>
            <w:vAlign w:val="bottom"/>
          </w:tcPr>
          <w:p>
            <w:pPr>
              <w:spacing w:line="288" w:lineRule="exact"/>
              <w:jc w:val="center"/>
              <w:rPr>
                <w:w w:val="98"/>
                <w:sz w:val="24"/>
              </w:rPr>
            </w:pPr>
            <w:r>
              <w:rPr>
                <w:w w:val="98"/>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7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5060" w:type="dxa"/>
            <w:tcBorders>
              <w:bottom w:val="single" w:color="auto" w:sz="8" w:space="0"/>
              <w:right w:val="single" w:color="auto" w:sz="8" w:space="0"/>
            </w:tcBorders>
            <w:shd w:val="clear" w:color="auto" w:fill="auto"/>
            <w:vAlign w:val="bottom"/>
          </w:tcPr>
          <w:p>
            <w:pPr>
              <w:spacing w:line="269" w:lineRule="exact"/>
              <w:ind w:left="100"/>
              <w:rPr>
                <w:rFonts w:ascii="宋体" w:hAnsi="宋体" w:eastAsia="宋体"/>
                <w:sz w:val="24"/>
              </w:rPr>
            </w:pPr>
            <w:r>
              <w:rPr>
                <w:rFonts w:ascii="宋体" w:hAnsi="宋体" w:eastAsia="宋体"/>
                <w:sz w:val="24"/>
              </w:rPr>
              <w:t>中国近现代史纲要</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7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c>
          <w:tcPr>
            <w:tcW w:w="5060" w:type="dxa"/>
            <w:tcBorders>
              <w:bottom w:val="single" w:color="auto" w:sz="8" w:space="0"/>
              <w:right w:val="single" w:color="auto" w:sz="8" w:space="0"/>
            </w:tcBorders>
            <w:shd w:val="clear" w:color="auto" w:fill="auto"/>
            <w:vAlign w:val="bottom"/>
          </w:tcPr>
          <w:p>
            <w:pPr>
              <w:spacing w:line="269" w:lineRule="exact"/>
              <w:ind w:left="100"/>
              <w:rPr>
                <w:rFonts w:ascii="宋体" w:hAnsi="宋体" w:eastAsia="宋体"/>
                <w:sz w:val="24"/>
              </w:rPr>
            </w:pPr>
            <w:r>
              <w:rPr>
                <w:rFonts w:ascii="宋体" w:hAnsi="宋体" w:eastAsia="宋体"/>
                <w:sz w:val="24"/>
              </w:rPr>
              <w:t>马克思主义基本原理概论</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54</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5" w:hRule="atLeast"/>
        </w:trPr>
        <w:tc>
          <w:tcPr>
            <w:tcW w:w="7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c>
          <w:tcPr>
            <w:tcW w:w="5060" w:type="dxa"/>
            <w:tcBorders>
              <w:bottom w:val="single" w:color="auto" w:sz="8" w:space="0"/>
              <w:right w:val="single" w:color="auto" w:sz="8" w:space="0"/>
            </w:tcBorders>
            <w:shd w:val="clear" w:color="auto" w:fill="auto"/>
            <w:vAlign w:val="bottom"/>
          </w:tcPr>
          <w:p>
            <w:pPr>
              <w:spacing w:line="270" w:lineRule="exact"/>
              <w:ind w:left="100"/>
              <w:rPr>
                <w:rFonts w:ascii="宋体" w:hAnsi="宋体" w:eastAsia="宋体"/>
                <w:sz w:val="24"/>
              </w:rPr>
            </w:pPr>
            <w:r>
              <w:rPr>
                <w:rFonts w:ascii="宋体" w:hAnsi="宋体" w:eastAsia="宋体"/>
                <w:sz w:val="24"/>
              </w:rPr>
              <w:t>毛泽东思想和中国特色社会主义理论体系概论</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72</w:t>
            </w:r>
          </w:p>
        </w:tc>
        <w:tc>
          <w:tcPr>
            <w:tcW w:w="1440" w:type="dxa"/>
            <w:tcBorders>
              <w:bottom w:val="single" w:color="auto" w:sz="8" w:space="0"/>
              <w:right w:val="single" w:color="auto" w:sz="8" w:space="0"/>
            </w:tcBorders>
            <w:shd w:val="clear" w:color="auto" w:fill="auto"/>
            <w:vAlign w:val="bottom"/>
          </w:tcPr>
          <w:p>
            <w:pPr>
              <w:spacing w:line="298" w:lineRule="exact"/>
              <w:jc w:val="center"/>
              <w:rPr>
                <w:w w:val="99"/>
                <w:sz w:val="24"/>
              </w:rPr>
            </w:pPr>
            <w:r>
              <w:rPr>
                <w:w w:val="99"/>
                <w:sz w:val="24"/>
              </w:rPr>
              <w:t>4</w:t>
            </w:r>
            <w:r>
              <w:rPr>
                <w:rFonts w:ascii="宋体" w:hAnsi="宋体" w:eastAsia="宋体"/>
                <w:w w:val="99"/>
                <w:sz w:val="24"/>
              </w:rPr>
              <w:t>、</w:t>
            </w:r>
            <w:r>
              <w:rPr>
                <w:w w:val="99"/>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6" w:hRule="atLeast"/>
        </w:trPr>
        <w:tc>
          <w:tcPr>
            <w:tcW w:w="740" w:type="dxa"/>
            <w:vMerge w:val="restart"/>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5</w:t>
            </w:r>
          </w:p>
        </w:tc>
        <w:tc>
          <w:tcPr>
            <w:tcW w:w="5060" w:type="dxa"/>
            <w:vMerge w:val="restart"/>
            <w:tcBorders>
              <w:right w:val="single" w:color="auto" w:sz="8" w:space="0"/>
            </w:tcBorders>
            <w:shd w:val="clear" w:color="auto" w:fill="auto"/>
            <w:vAlign w:val="bottom"/>
          </w:tcPr>
          <w:p>
            <w:pPr>
              <w:spacing w:line="0" w:lineRule="atLeast"/>
              <w:ind w:left="100"/>
              <w:rPr>
                <w:rFonts w:ascii="宋体" w:hAnsi="宋体" w:eastAsia="宋体"/>
                <w:sz w:val="24"/>
              </w:rPr>
            </w:pPr>
            <w:r>
              <w:rPr>
                <w:rFonts w:ascii="宋体" w:hAnsi="宋体" w:eastAsia="宋体"/>
                <w:sz w:val="24"/>
              </w:rPr>
              <w:t>形势与政策</w:t>
            </w:r>
          </w:p>
        </w:tc>
        <w:tc>
          <w:tcPr>
            <w:tcW w:w="800" w:type="dxa"/>
            <w:vMerge w:val="restart"/>
            <w:tcBorders>
              <w:right w:val="single" w:color="auto" w:sz="8" w:space="0"/>
            </w:tcBorders>
            <w:shd w:val="clear" w:color="auto" w:fill="auto"/>
            <w:vAlign w:val="bottom"/>
          </w:tcPr>
          <w:p>
            <w:pPr>
              <w:spacing w:line="0" w:lineRule="atLeast"/>
              <w:jc w:val="center"/>
              <w:rPr>
                <w:w w:val="98"/>
                <w:sz w:val="24"/>
              </w:rPr>
            </w:pPr>
            <w:r>
              <w:rPr>
                <w:w w:val="98"/>
                <w:sz w:val="24"/>
              </w:rPr>
              <w:t>2</w:t>
            </w:r>
          </w:p>
        </w:tc>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440" w:type="dxa"/>
            <w:tcBorders>
              <w:right w:val="single" w:color="auto" w:sz="8" w:space="0"/>
            </w:tcBorders>
            <w:shd w:val="clear" w:color="auto" w:fill="auto"/>
            <w:vAlign w:val="bottom"/>
          </w:tcPr>
          <w:p>
            <w:pPr>
              <w:spacing w:line="296" w:lineRule="exact"/>
              <w:ind w:left="100"/>
              <w:rPr>
                <w:rFonts w:ascii="宋体" w:hAnsi="宋体" w:eastAsia="宋体"/>
                <w:w w:val="89"/>
                <w:sz w:val="24"/>
              </w:rPr>
            </w:pPr>
            <w:r>
              <w:rPr>
                <w:w w:val="89"/>
                <w:sz w:val="24"/>
              </w:rPr>
              <w:t>1</w:t>
            </w:r>
            <w:r>
              <w:rPr>
                <w:rFonts w:ascii="宋体" w:hAnsi="宋体" w:eastAsia="宋体"/>
                <w:w w:val="89"/>
                <w:sz w:val="24"/>
              </w:rPr>
              <w:t>、</w:t>
            </w:r>
            <w:r>
              <w:rPr>
                <w:w w:val="89"/>
                <w:sz w:val="24"/>
              </w:rPr>
              <w:t>2</w:t>
            </w:r>
            <w:r>
              <w:rPr>
                <w:rFonts w:ascii="宋体" w:hAnsi="宋体" w:eastAsia="宋体"/>
                <w:w w:val="89"/>
                <w:sz w:val="24"/>
              </w:rPr>
              <w:t>、</w:t>
            </w:r>
            <w:r>
              <w:rPr>
                <w:w w:val="89"/>
                <w:sz w:val="24"/>
              </w:rPr>
              <w:t>3</w:t>
            </w:r>
            <w:r>
              <w:rPr>
                <w:rFonts w:ascii="宋体" w:hAnsi="宋体" w:eastAsia="宋体"/>
                <w:w w:val="89"/>
                <w:sz w:val="24"/>
              </w:rPr>
              <w:t>、</w:t>
            </w:r>
            <w:r>
              <w:rPr>
                <w:w w:val="89"/>
                <w:sz w:val="24"/>
              </w:rPr>
              <w:t>4</w:t>
            </w:r>
            <w:r>
              <w:rPr>
                <w:rFonts w:ascii="宋体" w:hAnsi="宋体" w:eastAsia="宋体"/>
                <w:w w:val="89"/>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2" w:hRule="atLeast"/>
        </w:trPr>
        <w:tc>
          <w:tcPr>
            <w:tcW w:w="74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0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440" w:type="dxa"/>
            <w:vMerge w:val="restart"/>
            <w:tcBorders>
              <w:right w:val="single" w:color="auto" w:sz="8" w:space="0"/>
            </w:tcBorders>
            <w:shd w:val="clear" w:color="auto" w:fill="auto"/>
            <w:vAlign w:val="bottom"/>
          </w:tcPr>
          <w:p>
            <w:pPr>
              <w:spacing w:line="0" w:lineRule="atLeast"/>
              <w:jc w:val="center"/>
              <w:rPr>
                <w:w w:val="99"/>
                <w:sz w:val="24"/>
              </w:rPr>
            </w:pPr>
            <w:r>
              <w:rPr>
                <w:w w:val="99"/>
                <w:sz w:val="24"/>
              </w:rPr>
              <w:t>5</w:t>
            </w:r>
            <w:r>
              <w:rPr>
                <w:rFonts w:ascii="宋体" w:hAnsi="宋体" w:eastAsia="宋体"/>
                <w:w w:val="99"/>
                <w:sz w:val="24"/>
              </w:rPr>
              <w:t>、</w:t>
            </w:r>
            <w:r>
              <w:rPr>
                <w:w w:val="99"/>
                <w:sz w:val="24"/>
              </w:rPr>
              <w:t>6</w:t>
            </w:r>
            <w:r>
              <w:rPr>
                <w:rFonts w:ascii="宋体" w:hAnsi="宋体" w:eastAsia="宋体"/>
                <w:w w:val="99"/>
                <w:sz w:val="24"/>
              </w:rPr>
              <w:t>、</w:t>
            </w:r>
            <w:r>
              <w:rPr>
                <w:w w:val="99"/>
                <w:sz w:val="24"/>
              </w:rPr>
              <w:t>7</w:t>
            </w:r>
            <w:r>
              <w:rPr>
                <w:rFonts w:ascii="宋体" w:hAnsi="宋体" w:eastAsia="宋体"/>
                <w:w w:val="99"/>
                <w:sz w:val="24"/>
              </w:rPr>
              <w:t>、</w:t>
            </w:r>
            <w:r>
              <w:rPr>
                <w:w w:val="99"/>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 w:hRule="atLeast"/>
        </w:trPr>
        <w:tc>
          <w:tcPr>
            <w:tcW w:w="7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0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14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740" w:type="dxa"/>
            <w:tcBorders>
              <w:left w:val="single" w:color="auto" w:sz="8" w:space="0"/>
              <w:bottom w:val="single" w:color="auto" w:sz="8" w:space="0"/>
              <w:right w:val="single" w:color="auto" w:sz="8" w:space="0"/>
            </w:tcBorders>
            <w:shd w:val="clear" w:color="auto" w:fill="auto"/>
            <w:vAlign w:val="bottom"/>
          </w:tcPr>
          <w:p>
            <w:pPr>
              <w:spacing w:line="292" w:lineRule="exact"/>
              <w:jc w:val="center"/>
              <w:rPr>
                <w:w w:val="98"/>
                <w:sz w:val="24"/>
              </w:rPr>
            </w:pPr>
            <w:r>
              <w:rPr>
                <w:w w:val="98"/>
                <w:sz w:val="24"/>
              </w:rPr>
              <w:t>6</w:t>
            </w:r>
          </w:p>
        </w:tc>
        <w:tc>
          <w:tcPr>
            <w:tcW w:w="5060" w:type="dxa"/>
            <w:tcBorders>
              <w:bottom w:val="single" w:color="auto" w:sz="8" w:space="0"/>
              <w:right w:val="single" w:color="auto" w:sz="8" w:space="0"/>
            </w:tcBorders>
            <w:shd w:val="clear" w:color="auto" w:fill="auto"/>
            <w:vAlign w:val="bottom"/>
          </w:tcPr>
          <w:p>
            <w:pPr>
              <w:spacing w:line="268" w:lineRule="exact"/>
              <w:ind w:left="100"/>
              <w:rPr>
                <w:rFonts w:ascii="宋体" w:hAnsi="宋体" w:eastAsia="宋体"/>
                <w:sz w:val="24"/>
              </w:rPr>
            </w:pPr>
            <w:r>
              <w:rPr>
                <w:rFonts w:ascii="宋体" w:hAnsi="宋体" w:eastAsia="宋体"/>
                <w:sz w:val="24"/>
              </w:rPr>
              <w:t>大学英语</w:t>
            </w:r>
          </w:p>
        </w:tc>
        <w:tc>
          <w:tcPr>
            <w:tcW w:w="800" w:type="dxa"/>
            <w:tcBorders>
              <w:bottom w:val="single" w:color="auto" w:sz="8" w:space="0"/>
              <w:right w:val="single" w:color="auto" w:sz="8" w:space="0"/>
            </w:tcBorders>
            <w:shd w:val="clear" w:color="auto" w:fill="auto"/>
            <w:vAlign w:val="bottom"/>
          </w:tcPr>
          <w:p>
            <w:pPr>
              <w:spacing w:line="292" w:lineRule="exact"/>
              <w:jc w:val="center"/>
              <w:rPr>
                <w:w w:val="98"/>
                <w:sz w:val="24"/>
              </w:rPr>
            </w:pPr>
            <w:r>
              <w:rPr>
                <w:w w:val="98"/>
                <w:sz w:val="24"/>
              </w:rPr>
              <w:t>12</w:t>
            </w:r>
          </w:p>
        </w:tc>
        <w:tc>
          <w:tcPr>
            <w:tcW w:w="840" w:type="dxa"/>
            <w:tcBorders>
              <w:bottom w:val="single" w:color="auto" w:sz="8" w:space="0"/>
              <w:right w:val="single" w:color="auto" w:sz="8" w:space="0"/>
            </w:tcBorders>
            <w:shd w:val="clear" w:color="auto" w:fill="auto"/>
            <w:vAlign w:val="bottom"/>
          </w:tcPr>
          <w:p>
            <w:pPr>
              <w:spacing w:line="292" w:lineRule="exact"/>
              <w:jc w:val="center"/>
              <w:rPr>
                <w:sz w:val="24"/>
              </w:rPr>
            </w:pPr>
            <w:r>
              <w:rPr>
                <w:sz w:val="24"/>
              </w:rPr>
              <w:t>216</w:t>
            </w:r>
          </w:p>
        </w:tc>
        <w:tc>
          <w:tcPr>
            <w:tcW w:w="1440" w:type="dxa"/>
            <w:tcBorders>
              <w:bottom w:val="single" w:color="auto" w:sz="8" w:space="0"/>
              <w:right w:val="single" w:color="auto" w:sz="8" w:space="0"/>
            </w:tcBorders>
            <w:shd w:val="clear" w:color="auto" w:fill="auto"/>
            <w:vAlign w:val="bottom"/>
          </w:tcPr>
          <w:p>
            <w:pPr>
              <w:spacing w:line="296" w:lineRule="exact"/>
              <w:jc w:val="center"/>
              <w:rPr>
                <w:w w:val="99"/>
                <w:sz w:val="24"/>
              </w:rPr>
            </w:pPr>
            <w:r>
              <w:rPr>
                <w:w w:val="99"/>
                <w:sz w:val="24"/>
              </w:rPr>
              <w:t>1</w:t>
            </w:r>
            <w:r>
              <w:rPr>
                <w:rFonts w:ascii="宋体" w:hAnsi="宋体" w:eastAsia="宋体"/>
                <w:w w:val="99"/>
                <w:sz w:val="24"/>
              </w:rPr>
              <w:t>、</w:t>
            </w:r>
            <w:r>
              <w:rPr>
                <w:w w:val="99"/>
                <w:sz w:val="24"/>
              </w:rPr>
              <w:t>2</w:t>
            </w:r>
            <w:r>
              <w:rPr>
                <w:rFonts w:ascii="宋体" w:hAnsi="宋体" w:eastAsia="宋体"/>
                <w:w w:val="99"/>
                <w:sz w:val="24"/>
              </w:rPr>
              <w:t>、</w:t>
            </w:r>
            <w:r>
              <w:rPr>
                <w:w w:val="99"/>
                <w:sz w:val="24"/>
              </w:rPr>
              <w:t>3</w:t>
            </w:r>
            <w:r>
              <w:rPr>
                <w:rFonts w:ascii="宋体" w:hAnsi="宋体" w:eastAsia="宋体"/>
                <w:w w:val="99"/>
                <w:sz w:val="24"/>
              </w:rPr>
              <w:t>、</w:t>
            </w:r>
            <w:r>
              <w:rPr>
                <w:w w:val="99"/>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7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7</w:t>
            </w:r>
          </w:p>
        </w:tc>
        <w:tc>
          <w:tcPr>
            <w:tcW w:w="5060" w:type="dxa"/>
            <w:tcBorders>
              <w:bottom w:val="single" w:color="auto" w:sz="8" w:space="0"/>
              <w:right w:val="single" w:color="auto" w:sz="8" w:space="0"/>
            </w:tcBorders>
            <w:shd w:val="clear" w:color="auto" w:fill="auto"/>
            <w:vAlign w:val="bottom"/>
          </w:tcPr>
          <w:p>
            <w:pPr>
              <w:spacing w:line="269" w:lineRule="exact"/>
              <w:ind w:left="100"/>
              <w:rPr>
                <w:rFonts w:ascii="宋体" w:hAnsi="宋体" w:eastAsia="宋体"/>
                <w:sz w:val="24"/>
              </w:rPr>
            </w:pPr>
            <w:r>
              <w:rPr>
                <w:rFonts w:ascii="宋体" w:hAnsi="宋体" w:eastAsia="宋体"/>
                <w:sz w:val="24"/>
              </w:rPr>
              <w:t>高等数学</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11</w:t>
            </w:r>
          </w:p>
        </w:tc>
        <w:tc>
          <w:tcPr>
            <w:tcW w:w="840" w:type="dxa"/>
            <w:tcBorders>
              <w:bottom w:val="single" w:color="auto" w:sz="8" w:space="0"/>
              <w:right w:val="single" w:color="auto" w:sz="8" w:space="0"/>
            </w:tcBorders>
            <w:shd w:val="clear" w:color="auto" w:fill="auto"/>
            <w:vAlign w:val="bottom"/>
          </w:tcPr>
          <w:p>
            <w:pPr>
              <w:spacing w:line="0" w:lineRule="atLeast"/>
              <w:jc w:val="center"/>
              <w:rPr>
                <w:sz w:val="24"/>
              </w:rPr>
            </w:pPr>
            <w:r>
              <w:rPr>
                <w:sz w:val="24"/>
              </w:rPr>
              <w:t>198</w:t>
            </w:r>
          </w:p>
        </w:tc>
        <w:tc>
          <w:tcPr>
            <w:tcW w:w="1440" w:type="dxa"/>
            <w:tcBorders>
              <w:bottom w:val="single" w:color="auto" w:sz="8" w:space="0"/>
              <w:right w:val="single" w:color="auto" w:sz="8" w:space="0"/>
            </w:tcBorders>
            <w:shd w:val="clear" w:color="auto" w:fill="auto"/>
            <w:vAlign w:val="bottom"/>
          </w:tcPr>
          <w:p>
            <w:pPr>
              <w:spacing w:line="297" w:lineRule="exact"/>
              <w:jc w:val="center"/>
              <w:rPr>
                <w:w w:val="99"/>
                <w:sz w:val="24"/>
              </w:rPr>
            </w:pPr>
            <w:r>
              <w:rPr>
                <w:w w:val="99"/>
                <w:sz w:val="24"/>
              </w:rPr>
              <w:t>1</w:t>
            </w:r>
            <w:r>
              <w:rPr>
                <w:rFonts w:ascii="宋体" w:hAnsi="宋体" w:eastAsia="宋体"/>
                <w:w w:val="99"/>
                <w:sz w:val="24"/>
              </w:rPr>
              <w:t>、</w:t>
            </w:r>
            <w:r>
              <w:rPr>
                <w:w w:val="99"/>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40" w:type="dxa"/>
            <w:tcBorders>
              <w:left w:val="single" w:color="auto" w:sz="8" w:space="0"/>
              <w:bottom w:val="single" w:color="auto" w:sz="8" w:space="0"/>
              <w:right w:val="single" w:color="auto" w:sz="8" w:space="0"/>
            </w:tcBorders>
            <w:shd w:val="clear" w:color="auto" w:fill="auto"/>
            <w:vAlign w:val="bottom"/>
          </w:tcPr>
          <w:p>
            <w:pPr>
              <w:spacing w:line="292" w:lineRule="exact"/>
              <w:jc w:val="center"/>
              <w:rPr>
                <w:w w:val="98"/>
                <w:sz w:val="24"/>
              </w:rPr>
            </w:pPr>
            <w:r>
              <w:rPr>
                <w:w w:val="98"/>
                <w:sz w:val="24"/>
              </w:rPr>
              <w:t>8</w:t>
            </w:r>
          </w:p>
        </w:tc>
        <w:tc>
          <w:tcPr>
            <w:tcW w:w="5060" w:type="dxa"/>
            <w:tcBorders>
              <w:bottom w:val="single" w:color="auto" w:sz="8" w:space="0"/>
              <w:right w:val="single" w:color="auto" w:sz="8" w:space="0"/>
            </w:tcBorders>
            <w:shd w:val="clear" w:color="auto" w:fill="auto"/>
            <w:vAlign w:val="bottom"/>
          </w:tcPr>
          <w:p>
            <w:pPr>
              <w:spacing w:line="268" w:lineRule="exact"/>
              <w:ind w:left="100"/>
              <w:rPr>
                <w:rFonts w:ascii="宋体" w:hAnsi="宋体" w:eastAsia="宋体"/>
                <w:sz w:val="24"/>
              </w:rPr>
            </w:pPr>
            <w:r>
              <w:rPr>
                <w:rFonts w:ascii="宋体" w:hAnsi="宋体" w:eastAsia="宋体"/>
                <w:sz w:val="24"/>
              </w:rPr>
              <w:t>线性代数</w:t>
            </w:r>
          </w:p>
        </w:tc>
        <w:tc>
          <w:tcPr>
            <w:tcW w:w="800" w:type="dxa"/>
            <w:tcBorders>
              <w:bottom w:val="single" w:color="auto" w:sz="8" w:space="0"/>
              <w:right w:val="single" w:color="auto" w:sz="8" w:space="0"/>
            </w:tcBorders>
            <w:shd w:val="clear" w:color="auto" w:fill="auto"/>
            <w:vAlign w:val="bottom"/>
          </w:tcPr>
          <w:p>
            <w:pPr>
              <w:spacing w:line="292" w:lineRule="exact"/>
              <w:jc w:val="center"/>
              <w:rPr>
                <w:w w:val="98"/>
                <w:sz w:val="24"/>
              </w:rPr>
            </w:pPr>
            <w:r>
              <w:rPr>
                <w:w w:val="98"/>
                <w:sz w:val="24"/>
              </w:rPr>
              <w:t>4</w:t>
            </w:r>
          </w:p>
        </w:tc>
        <w:tc>
          <w:tcPr>
            <w:tcW w:w="840" w:type="dxa"/>
            <w:tcBorders>
              <w:bottom w:val="single" w:color="auto" w:sz="8" w:space="0"/>
              <w:right w:val="single" w:color="auto" w:sz="8" w:space="0"/>
            </w:tcBorders>
            <w:shd w:val="clear" w:color="auto" w:fill="auto"/>
            <w:vAlign w:val="bottom"/>
          </w:tcPr>
          <w:p>
            <w:pPr>
              <w:spacing w:line="292" w:lineRule="exact"/>
              <w:jc w:val="center"/>
              <w:rPr>
                <w:w w:val="98"/>
                <w:sz w:val="24"/>
              </w:rPr>
            </w:pPr>
            <w:r>
              <w:rPr>
                <w:w w:val="98"/>
                <w:sz w:val="24"/>
              </w:rPr>
              <w:t>72</w:t>
            </w:r>
          </w:p>
        </w:tc>
        <w:tc>
          <w:tcPr>
            <w:tcW w:w="1440" w:type="dxa"/>
            <w:tcBorders>
              <w:bottom w:val="single" w:color="auto" w:sz="8" w:space="0"/>
              <w:right w:val="single" w:color="auto" w:sz="8" w:space="0"/>
            </w:tcBorders>
            <w:shd w:val="clear" w:color="auto" w:fill="auto"/>
            <w:vAlign w:val="bottom"/>
          </w:tcPr>
          <w:p>
            <w:pPr>
              <w:spacing w:line="292" w:lineRule="exact"/>
              <w:jc w:val="center"/>
              <w:rPr>
                <w:w w:val="98"/>
                <w:sz w:val="24"/>
              </w:rPr>
            </w:pPr>
            <w:r>
              <w:rPr>
                <w:w w:val="98"/>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7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9</w:t>
            </w:r>
          </w:p>
        </w:tc>
        <w:tc>
          <w:tcPr>
            <w:tcW w:w="5060" w:type="dxa"/>
            <w:tcBorders>
              <w:bottom w:val="single" w:color="auto" w:sz="8" w:space="0"/>
              <w:right w:val="single" w:color="auto" w:sz="8" w:space="0"/>
            </w:tcBorders>
            <w:shd w:val="clear" w:color="auto" w:fill="auto"/>
            <w:vAlign w:val="bottom"/>
          </w:tcPr>
          <w:p>
            <w:pPr>
              <w:spacing w:line="269" w:lineRule="exact"/>
              <w:ind w:left="100"/>
              <w:rPr>
                <w:rFonts w:ascii="宋体" w:hAnsi="宋体" w:eastAsia="宋体"/>
                <w:sz w:val="24"/>
              </w:rPr>
            </w:pPr>
            <w:r>
              <w:rPr>
                <w:rFonts w:ascii="宋体" w:hAnsi="宋体" w:eastAsia="宋体"/>
                <w:sz w:val="24"/>
              </w:rPr>
              <w:t>普通物理</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54</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5" w:hRule="atLeast"/>
        </w:trPr>
        <w:tc>
          <w:tcPr>
            <w:tcW w:w="7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10</w:t>
            </w:r>
          </w:p>
        </w:tc>
        <w:tc>
          <w:tcPr>
            <w:tcW w:w="5060" w:type="dxa"/>
            <w:tcBorders>
              <w:bottom w:val="single" w:color="auto" w:sz="8" w:space="0"/>
              <w:right w:val="single" w:color="auto" w:sz="8" w:space="0"/>
            </w:tcBorders>
            <w:shd w:val="clear" w:color="auto" w:fill="auto"/>
            <w:vAlign w:val="bottom"/>
          </w:tcPr>
          <w:p>
            <w:pPr>
              <w:spacing w:line="270" w:lineRule="exact"/>
              <w:ind w:left="100"/>
              <w:rPr>
                <w:rFonts w:ascii="宋体" w:hAnsi="宋体" w:eastAsia="宋体"/>
                <w:sz w:val="24"/>
              </w:rPr>
            </w:pPr>
            <w:r>
              <w:rPr>
                <w:rFonts w:ascii="宋体" w:hAnsi="宋体" w:eastAsia="宋体"/>
                <w:sz w:val="24"/>
              </w:rPr>
              <w:t>体育</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c>
          <w:tcPr>
            <w:tcW w:w="840" w:type="dxa"/>
            <w:tcBorders>
              <w:bottom w:val="single" w:color="auto" w:sz="8" w:space="0"/>
              <w:right w:val="single" w:color="auto" w:sz="8" w:space="0"/>
            </w:tcBorders>
            <w:shd w:val="clear" w:color="auto" w:fill="auto"/>
            <w:vAlign w:val="bottom"/>
          </w:tcPr>
          <w:p>
            <w:pPr>
              <w:spacing w:line="0" w:lineRule="atLeast"/>
              <w:jc w:val="center"/>
              <w:rPr>
                <w:sz w:val="24"/>
              </w:rPr>
            </w:pPr>
            <w:r>
              <w:rPr>
                <w:sz w:val="24"/>
              </w:rPr>
              <w:t>144</w:t>
            </w:r>
          </w:p>
        </w:tc>
        <w:tc>
          <w:tcPr>
            <w:tcW w:w="1440" w:type="dxa"/>
            <w:tcBorders>
              <w:bottom w:val="single" w:color="auto" w:sz="8" w:space="0"/>
              <w:right w:val="single" w:color="auto" w:sz="8" w:space="0"/>
            </w:tcBorders>
            <w:shd w:val="clear" w:color="auto" w:fill="auto"/>
            <w:vAlign w:val="bottom"/>
          </w:tcPr>
          <w:p>
            <w:pPr>
              <w:spacing w:line="298" w:lineRule="exact"/>
              <w:jc w:val="center"/>
              <w:rPr>
                <w:w w:val="99"/>
                <w:sz w:val="24"/>
              </w:rPr>
            </w:pPr>
            <w:r>
              <w:rPr>
                <w:w w:val="99"/>
                <w:sz w:val="24"/>
              </w:rPr>
              <w:t>1</w:t>
            </w:r>
            <w:r>
              <w:rPr>
                <w:rFonts w:ascii="宋体" w:hAnsi="宋体" w:eastAsia="宋体"/>
                <w:w w:val="99"/>
                <w:sz w:val="24"/>
              </w:rPr>
              <w:t>、</w:t>
            </w:r>
            <w:r>
              <w:rPr>
                <w:w w:val="99"/>
                <w:sz w:val="24"/>
              </w:rPr>
              <w:t>2</w:t>
            </w:r>
            <w:r>
              <w:rPr>
                <w:rFonts w:ascii="宋体" w:hAnsi="宋体" w:eastAsia="宋体"/>
                <w:w w:val="99"/>
                <w:sz w:val="24"/>
              </w:rPr>
              <w:t>、</w:t>
            </w:r>
            <w:r>
              <w:rPr>
                <w:w w:val="99"/>
                <w:sz w:val="24"/>
              </w:rPr>
              <w:t>3</w:t>
            </w:r>
            <w:r>
              <w:rPr>
                <w:rFonts w:ascii="宋体" w:hAnsi="宋体" w:eastAsia="宋体"/>
                <w:w w:val="99"/>
                <w:sz w:val="24"/>
              </w:rPr>
              <w:t>、</w:t>
            </w:r>
            <w:r>
              <w:rPr>
                <w:w w:val="99"/>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40" w:type="dxa"/>
            <w:tcBorders>
              <w:left w:val="single" w:color="auto" w:sz="8" w:space="0"/>
              <w:bottom w:val="single" w:color="auto" w:sz="8" w:space="0"/>
              <w:right w:val="single" w:color="auto" w:sz="8" w:space="0"/>
            </w:tcBorders>
            <w:shd w:val="clear" w:color="auto" w:fill="auto"/>
            <w:vAlign w:val="bottom"/>
          </w:tcPr>
          <w:p>
            <w:pPr>
              <w:spacing w:line="292" w:lineRule="exact"/>
              <w:jc w:val="center"/>
              <w:rPr>
                <w:w w:val="98"/>
                <w:sz w:val="24"/>
              </w:rPr>
            </w:pPr>
            <w:r>
              <w:rPr>
                <w:w w:val="98"/>
                <w:sz w:val="24"/>
              </w:rPr>
              <w:t>11</w:t>
            </w:r>
          </w:p>
        </w:tc>
        <w:tc>
          <w:tcPr>
            <w:tcW w:w="5060" w:type="dxa"/>
            <w:tcBorders>
              <w:bottom w:val="single" w:color="auto" w:sz="8" w:space="0"/>
              <w:right w:val="single" w:color="auto" w:sz="8" w:space="0"/>
            </w:tcBorders>
            <w:shd w:val="clear" w:color="auto" w:fill="auto"/>
            <w:vAlign w:val="bottom"/>
          </w:tcPr>
          <w:p>
            <w:pPr>
              <w:spacing w:line="268" w:lineRule="exact"/>
              <w:ind w:left="100"/>
              <w:rPr>
                <w:rFonts w:ascii="宋体" w:hAnsi="宋体" w:eastAsia="宋体"/>
                <w:sz w:val="24"/>
              </w:rPr>
            </w:pPr>
            <w:r>
              <w:rPr>
                <w:rFonts w:ascii="宋体" w:hAnsi="宋体" w:eastAsia="宋体"/>
                <w:sz w:val="24"/>
              </w:rPr>
              <w:t>创新创业教育课程</w:t>
            </w:r>
          </w:p>
        </w:tc>
        <w:tc>
          <w:tcPr>
            <w:tcW w:w="800" w:type="dxa"/>
            <w:tcBorders>
              <w:bottom w:val="single" w:color="auto" w:sz="8" w:space="0"/>
              <w:right w:val="single" w:color="auto" w:sz="8" w:space="0"/>
            </w:tcBorders>
            <w:shd w:val="clear" w:color="auto" w:fill="auto"/>
            <w:vAlign w:val="bottom"/>
          </w:tcPr>
          <w:p>
            <w:pPr>
              <w:spacing w:line="292" w:lineRule="exact"/>
              <w:jc w:val="center"/>
              <w:rPr>
                <w:w w:val="98"/>
                <w:sz w:val="24"/>
              </w:rPr>
            </w:pPr>
            <w:r>
              <w:rPr>
                <w:w w:val="98"/>
                <w:sz w:val="24"/>
              </w:rPr>
              <w:t>2</w:t>
            </w:r>
          </w:p>
        </w:tc>
        <w:tc>
          <w:tcPr>
            <w:tcW w:w="840" w:type="dxa"/>
            <w:tcBorders>
              <w:bottom w:val="single" w:color="auto" w:sz="8" w:space="0"/>
              <w:right w:val="single" w:color="auto" w:sz="8" w:space="0"/>
            </w:tcBorders>
            <w:shd w:val="clear" w:color="auto" w:fill="auto"/>
            <w:vAlign w:val="bottom"/>
          </w:tcPr>
          <w:p>
            <w:pPr>
              <w:spacing w:line="292" w:lineRule="exac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292" w:lineRule="exact"/>
              <w:jc w:val="center"/>
              <w:rPr>
                <w:w w:val="98"/>
                <w:sz w:val="24"/>
              </w:rPr>
            </w:pPr>
            <w:r>
              <w:rPr>
                <w:w w:val="98"/>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7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12</w:t>
            </w:r>
          </w:p>
        </w:tc>
        <w:tc>
          <w:tcPr>
            <w:tcW w:w="5060" w:type="dxa"/>
            <w:tcBorders>
              <w:bottom w:val="single" w:color="auto" w:sz="8" w:space="0"/>
              <w:right w:val="single" w:color="auto" w:sz="8" w:space="0"/>
            </w:tcBorders>
            <w:shd w:val="clear" w:color="auto" w:fill="auto"/>
            <w:vAlign w:val="bottom"/>
          </w:tcPr>
          <w:p>
            <w:pPr>
              <w:spacing w:line="269" w:lineRule="exact"/>
              <w:ind w:left="100"/>
              <w:rPr>
                <w:rFonts w:ascii="宋体" w:hAnsi="宋体" w:eastAsia="宋体"/>
                <w:sz w:val="24"/>
              </w:rPr>
            </w:pPr>
            <w:r>
              <w:rPr>
                <w:rFonts w:ascii="宋体" w:hAnsi="宋体" w:eastAsia="宋体"/>
                <w:sz w:val="24"/>
              </w:rPr>
              <w:t>职业生涯发展与规划</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7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060" w:type="dxa"/>
            <w:tcBorders>
              <w:bottom w:val="single" w:color="auto" w:sz="8" w:space="0"/>
              <w:right w:val="single" w:color="auto" w:sz="8" w:space="0"/>
            </w:tcBorders>
            <w:shd w:val="clear" w:color="auto" w:fill="auto"/>
            <w:vAlign w:val="bottom"/>
          </w:tcPr>
          <w:p>
            <w:pPr>
              <w:spacing w:line="271" w:lineRule="exact"/>
              <w:ind w:left="100"/>
              <w:rPr>
                <w:rFonts w:ascii="宋体" w:hAnsi="宋体" w:eastAsia="宋体"/>
                <w:sz w:val="24"/>
              </w:rPr>
            </w:pPr>
            <w:r>
              <w:rPr>
                <w:rFonts w:ascii="宋体" w:hAnsi="宋体" w:eastAsia="宋体"/>
                <w:sz w:val="24"/>
              </w:rPr>
              <w:t>小计</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52</w:t>
            </w:r>
          </w:p>
        </w:tc>
        <w:tc>
          <w:tcPr>
            <w:tcW w:w="840" w:type="dxa"/>
            <w:tcBorders>
              <w:bottom w:val="single" w:color="auto" w:sz="8" w:space="0"/>
              <w:right w:val="single" w:color="auto" w:sz="8" w:space="0"/>
            </w:tcBorders>
            <w:shd w:val="clear" w:color="auto" w:fill="auto"/>
            <w:vAlign w:val="bottom"/>
          </w:tcPr>
          <w:p>
            <w:pPr>
              <w:spacing w:line="0" w:lineRule="atLeast"/>
              <w:jc w:val="center"/>
              <w:rPr>
                <w:sz w:val="24"/>
              </w:rPr>
            </w:pPr>
            <w:r>
              <w:rPr>
                <w:sz w:val="24"/>
              </w:rPr>
              <w:t>972</w:t>
            </w:r>
          </w:p>
        </w:tc>
        <w:tc>
          <w:tcPr>
            <w:tcW w:w="1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bl>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64" w:lineRule="exact"/>
        <w:rPr>
          <w:rFonts w:ascii="Times New Roman" w:hAnsi="Times New Roman" w:eastAsia="Times New Roman"/>
        </w:rPr>
      </w:pPr>
    </w:p>
    <w:p>
      <w:pPr>
        <w:spacing w:line="200" w:lineRule="exact"/>
        <w:rPr>
          <w:rFonts w:ascii="Times New Roman" w:hAnsi="Times New Roman" w:eastAsia="Times New Roman"/>
        </w:rPr>
      </w:pPr>
      <w:bookmarkStart w:id="4" w:name="page23"/>
      <w:bookmarkEnd w:id="4"/>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90" w:lineRule="exact"/>
        <w:rPr>
          <w:rFonts w:ascii="Times New Roman" w:hAnsi="Times New Roman" w:eastAsia="Times New Roman"/>
        </w:rPr>
      </w:pPr>
    </w:p>
    <w:p>
      <w:pPr>
        <w:spacing w:line="0" w:lineRule="atLeast"/>
        <w:ind w:left="120"/>
        <w:rPr>
          <w:rFonts w:ascii="宋体" w:hAnsi="宋体" w:eastAsia="宋体"/>
          <w:sz w:val="28"/>
        </w:rPr>
      </w:pPr>
      <w:r>
        <w:rPr>
          <w:sz w:val="28"/>
        </w:rPr>
        <w:t>3</w:t>
      </w:r>
      <w:r>
        <w:rPr>
          <w:rFonts w:ascii="宋体" w:hAnsi="宋体" w:eastAsia="宋体"/>
          <w:sz w:val="28"/>
        </w:rPr>
        <w:t>、专业基础课学时学分分配表</w:t>
      </w:r>
    </w:p>
    <w:p>
      <w:pPr>
        <w:spacing w:line="1" w:lineRule="exact"/>
        <w:rPr>
          <w:rFonts w:ascii="Times New Roman" w:hAnsi="Times New Roman" w:eastAsia="Times New Roman"/>
        </w:rPr>
      </w:pPr>
    </w:p>
    <w:tbl>
      <w:tblPr>
        <w:tblStyle w:val="3"/>
        <w:tblW w:w="8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0"/>
        <w:gridCol w:w="5040"/>
        <w:gridCol w:w="800"/>
        <w:gridCol w:w="84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760" w:type="dxa"/>
            <w:vMerge w:val="restart"/>
            <w:tcBorders>
              <w:top w:val="single" w:color="auto" w:sz="8" w:space="0"/>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序号</w:t>
            </w:r>
          </w:p>
        </w:tc>
        <w:tc>
          <w:tcPr>
            <w:tcW w:w="5040" w:type="dxa"/>
            <w:vMerge w:val="restart"/>
            <w:tcBorders>
              <w:top w:val="single" w:color="auto" w:sz="8" w:space="0"/>
              <w:right w:val="single" w:color="auto" w:sz="8" w:space="0"/>
            </w:tcBorders>
            <w:shd w:val="clear" w:color="auto" w:fill="auto"/>
            <w:vAlign w:val="bottom"/>
          </w:tcPr>
          <w:p>
            <w:pPr>
              <w:spacing w:line="0" w:lineRule="atLeast"/>
              <w:ind w:left="1840"/>
              <w:rPr>
                <w:rFonts w:ascii="宋体" w:hAnsi="宋体" w:eastAsia="宋体"/>
                <w:sz w:val="24"/>
              </w:rPr>
            </w:pPr>
            <w:r>
              <w:rPr>
                <w:rFonts w:ascii="宋体" w:hAnsi="宋体" w:eastAsia="宋体"/>
                <w:sz w:val="24"/>
              </w:rPr>
              <w:t>课 程 名 称</w:t>
            </w:r>
          </w:p>
        </w:tc>
        <w:tc>
          <w:tcPr>
            <w:tcW w:w="800" w:type="dxa"/>
            <w:vMerge w:val="restart"/>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学分</w:t>
            </w:r>
          </w:p>
        </w:tc>
        <w:tc>
          <w:tcPr>
            <w:tcW w:w="84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学时</w:t>
            </w:r>
          </w:p>
        </w:tc>
        <w:tc>
          <w:tcPr>
            <w:tcW w:w="1440" w:type="dxa"/>
            <w:vMerge w:val="restart"/>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开课学期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76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0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40" w:type="dxa"/>
            <w:vMerge w:val="restart"/>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总数</w:t>
            </w:r>
          </w:p>
        </w:tc>
        <w:tc>
          <w:tcPr>
            <w:tcW w:w="14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76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4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6"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288" w:lineRule="exact"/>
              <w:jc w:val="center"/>
              <w:rPr>
                <w:w w:val="98"/>
                <w:sz w:val="24"/>
              </w:rPr>
            </w:pPr>
            <w:r>
              <w:rPr>
                <w:w w:val="98"/>
                <w:sz w:val="24"/>
              </w:rPr>
              <w:t>1</w:t>
            </w:r>
          </w:p>
        </w:tc>
        <w:tc>
          <w:tcPr>
            <w:tcW w:w="5040" w:type="dxa"/>
            <w:tcBorders>
              <w:bottom w:val="single" w:color="auto" w:sz="8" w:space="0"/>
              <w:right w:val="single" w:color="auto" w:sz="8" w:space="0"/>
            </w:tcBorders>
            <w:shd w:val="clear" w:color="auto" w:fill="auto"/>
            <w:vAlign w:val="bottom"/>
          </w:tcPr>
          <w:p>
            <w:pPr>
              <w:spacing w:line="263" w:lineRule="exact"/>
              <w:ind w:left="80"/>
              <w:rPr>
                <w:rFonts w:ascii="宋体" w:hAnsi="宋体" w:eastAsia="宋体"/>
                <w:sz w:val="24"/>
              </w:rPr>
            </w:pPr>
            <w:r>
              <w:rPr>
                <w:rFonts w:ascii="宋体" w:hAnsi="宋体" w:eastAsia="宋体"/>
                <w:sz w:val="24"/>
              </w:rPr>
              <w:t>计算机导论</w:t>
            </w:r>
          </w:p>
        </w:tc>
        <w:tc>
          <w:tcPr>
            <w:tcW w:w="800" w:type="dxa"/>
            <w:tcBorders>
              <w:bottom w:val="single" w:color="auto" w:sz="8" w:space="0"/>
              <w:right w:val="single" w:color="auto" w:sz="8" w:space="0"/>
            </w:tcBorders>
            <w:shd w:val="clear" w:color="auto" w:fill="auto"/>
            <w:vAlign w:val="bottom"/>
          </w:tcPr>
          <w:p>
            <w:pPr>
              <w:spacing w:line="288" w:lineRule="exact"/>
              <w:jc w:val="center"/>
              <w:rPr>
                <w:w w:val="98"/>
                <w:sz w:val="24"/>
              </w:rPr>
            </w:pPr>
            <w:r>
              <w:rPr>
                <w:w w:val="98"/>
                <w:sz w:val="24"/>
              </w:rPr>
              <w:t>2</w:t>
            </w:r>
          </w:p>
        </w:tc>
        <w:tc>
          <w:tcPr>
            <w:tcW w:w="840" w:type="dxa"/>
            <w:tcBorders>
              <w:bottom w:val="single" w:color="auto" w:sz="8" w:space="0"/>
              <w:right w:val="single" w:color="auto" w:sz="8" w:space="0"/>
            </w:tcBorders>
            <w:shd w:val="clear" w:color="auto" w:fill="auto"/>
            <w:vAlign w:val="bottom"/>
          </w:tcPr>
          <w:p>
            <w:pPr>
              <w:spacing w:line="288" w:lineRule="exac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288" w:lineRule="exact"/>
              <w:jc w:val="center"/>
              <w:rPr>
                <w:w w:val="98"/>
                <w:sz w:val="24"/>
              </w:rPr>
            </w:pPr>
            <w:r>
              <w:rPr>
                <w:w w:val="98"/>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5040" w:type="dxa"/>
            <w:tcBorders>
              <w:bottom w:val="single" w:color="auto" w:sz="8" w:space="0"/>
              <w:right w:val="single" w:color="auto" w:sz="8" w:space="0"/>
            </w:tcBorders>
            <w:shd w:val="clear" w:color="auto" w:fill="auto"/>
            <w:vAlign w:val="bottom"/>
          </w:tcPr>
          <w:p>
            <w:pPr>
              <w:spacing w:line="269" w:lineRule="exact"/>
              <w:ind w:left="80"/>
              <w:rPr>
                <w:rFonts w:ascii="宋体" w:hAnsi="宋体" w:eastAsia="宋体"/>
                <w:sz w:val="24"/>
              </w:rPr>
            </w:pPr>
            <w:r>
              <w:rPr>
                <w:rFonts w:ascii="宋体" w:hAnsi="宋体" w:eastAsia="宋体"/>
                <w:sz w:val="24"/>
              </w:rPr>
              <w:t>离散数学</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72</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c>
          <w:tcPr>
            <w:tcW w:w="5040" w:type="dxa"/>
            <w:tcBorders>
              <w:bottom w:val="single" w:color="auto" w:sz="8" w:space="0"/>
              <w:right w:val="single" w:color="auto" w:sz="8" w:space="0"/>
            </w:tcBorders>
            <w:shd w:val="clear" w:color="auto" w:fill="auto"/>
            <w:vAlign w:val="bottom"/>
          </w:tcPr>
          <w:p>
            <w:pPr>
              <w:spacing w:line="269" w:lineRule="exact"/>
              <w:ind w:left="80"/>
              <w:rPr>
                <w:rFonts w:ascii="宋体" w:hAnsi="宋体" w:eastAsia="宋体"/>
                <w:sz w:val="24"/>
              </w:rPr>
            </w:pPr>
            <w:r>
              <w:rPr>
                <w:rFonts w:ascii="宋体" w:hAnsi="宋体" w:eastAsia="宋体"/>
                <w:sz w:val="24"/>
              </w:rPr>
              <w:t>电路与电子技术基础</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54</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c>
          <w:tcPr>
            <w:tcW w:w="5040" w:type="dxa"/>
            <w:tcBorders>
              <w:bottom w:val="single" w:color="auto" w:sz="8" w:space="0"/>
              <w:right w:val="single" w:color="auto" w:sz="8" w:space="0"/>
            </w:tcBorders>
            <w:shd w:val="clear" w:color="auto" w:fill="auto"/>
            <w:vAlign w:val="bottom"/>
          </w:tcPr>
          <w:p>
            <w:pPr>
              <w:spacing w:line="270" w:lineRule="exact"/>
              <w:ind w:left="80"/>
              <w:rPr>
                <w:rFonts w:ascii="宋体" w:hAnsi="宋体" w:eastAsia="宋体"/>
                <w:sz w:val="24"/>
              </w:rPr>
            </w:pPr>
            <w:r>
              <w:rPr>
                <w:rFonts w:ascii="宋体" w:hAnsi="宋体" w:eastAsia="宋体"/>
                <w:sz w:val="24"/>
              </w:rPr>
              <w:t>电路与电子技术基础实验</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w:t>
            </w:r>
          </w:p>
        </w:tc>
        <w:tc>
          <w:tcPr>
            <w:tcW w:w="5040" w:type="dxa"/>
            <w:tcBorders>
              <w:bottom w:val="single" w:color="auto" w:sz="8" w:space="0"/>
              <w:right w:val="single" w:color="auto" w:sz="8" w:space="0"/>
            </w:tcBorders>
            <w:shd w:val="clear" w:color="auto" w:fill="auto"/>
            <w:vAlign w:val="bottom"/>
          </w:tcPr>
          <w:p>
            <w:pPr>
              <w:spacing w:line="269" w:lineRule="exact"/>
              <w:ind w:left="80"/>
              <w:rPr>
                <w:rFonts w:ascii="宋体" w:hAnsi="宋体" w:eastAsia="宋体"/>
                <w:sz w:val="24"/>
              </w:rPr>
            </w:pPr>
            <w:r>
              <w:rPr>
                <w:rFonts w:ascii="宋体" w:hAnsi="宋体" w:eastAsia="宋体"/>
                <w:sz w:val="24"/>
              </w:rPr>
              <w:t>数据结构</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72</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6</w:t>
            </w:r>
          </w:p>
        </w:tc>
        <w:tc>
          <w:tcPr>
            <w:tcW w:w="5040" w:type="dxa"/>
            <w:tcBorders>
              <w:bottom w:val="single" w:color="auto" w:sz="8" w:space="0"/>
              <w:right w:val="single" w:color="auto" w:sz="8" w:space="0"/>
            </w:tcBorders>
            <w:shd w:val="clear" w:color="auto" w:fill="auto"/>
            <w:vAlign w:val="bottom"/>
          </w:tcPr>
          <w:p>
            <w:pPr>
              <w:spacing w:line="269" w:lineRule="exact"/>
              <w:ind w:left="80"/>
              <w:rPr>
                <w:rFonts w:ascii="宋体" w:hAnsi="宋体" w:eastAsia="宋体"/>
                <w:sz w:val="24"/>
              </w:rPr>
            </w:pPr>
            <w:r>
              <w:rPr>
                <w:rFonts w:ascii="宋体" w:hAnsi="宋体" w:eastAsia="宋体"/>
                <w:sz w:val="24"/>
              </w:rPr>
              <w:t>数据结构课程设计</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7</w:t>
            </w:r>
          </w:p>
        </w:tc>
        <w:tc>
          <w:tcPr>
            <w:tcW w:w="5040" w:type="dxa"/>
            <w:tcBorders>
              <w:bottom w:val="single" w:color="auto" w:sz="8" w:space="0"/>
              <w:right w:val="single" w:color="auto" w:sz="8" w:space="0"/>
            </w:tcBorders>
            <w:shd w:val="clear" w:color="auto" w:fill="auto"/>
            <w:vAlign w:val="bottom"/>
          </w:tcPr>
          <w:p>
            <w:pPr>
              <w:spacing w:line="270" w:lineRule="exact"/>
              <w:ind w:left="80"/>
              <w:rPr>
                <w:rFonts w:ascii="宋体" w:hAnsi="宋体" w:eastAsia="宋体"/>
                <w:sz w:val="24"/>
              </w:rPr>
            </w:pPr>
            <w:r>
              <w:rPr>
                <w:rFonts w:ascii="宋体" w:hAnsi="宋体" w:eastAsia="宋体"/>
                <w:sz w:val="24"/>
              </w:rPr>
              <w:t>数字逻辑</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54</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8</w:t>
            </w:r>
          </w:p>
        </w:tc>
        <w:tc>
          <w:tcPr>
            <w:tcW w:w="5040" w:type="dxa"/>
            <w:tcBorders>
              <w:bottom w:val="single" w:color="auto" w:sz="8" w:space="0"/>
              <w:right w:val="single" w:color="auto" w:sz="8" w:space="0"/>
            </w:tcBorders>
            <w:shd w:val="clear" w:color="auto" w:fill="auto"/>
            <w:vAlign w:val="bottom"/>
          </w:tcPr>
          <w:p>
            <w:pPr>
              <w:spacing w:line="269" w:lineRule="exact"/>
              <w:ind w:left="80"/>
              <w:rPr>
                <w:rFonts w:ascii="宋体" w:hAnsi="宋体" w:eastAsia="宋体"/>
                <w:sz w:val="24"/>
              </w:rPr>
            </w:pPr>
            <w:r>
              <w:rPr>
                <w:rFonts w:ascii="宋体" w:hAnsi="宋体" w:eastAsia="宋体"/>
                <w:sz w:val="24"/>
              </w:rPr>
              <w:t>数字逻辑实验</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9</w:t>
            </w:r>
          </w:p>
        </w:tc>
        <w:tc>
          <w:tcPr>
            <w:tcW w:w="5040" w:type="dxa"/>
            <w:tcBorders>
              <w:bottom w:val="single" w:color="auto" w:sz="8" w:space="0"/>
              <w:right w:val="single" w:color="auto" w:sz="8" w:space="0"/>
            </w:tcBorders>
            <w:shd w:val="clear" w:color="auto" w:fill="auto"/>
            <w:vAlign w:val="bottom"/>
          </w:tcPr>
          <w:p>
            <w:pPr>
              <w:spacing w:line="269" w:lineRule="exact"/>
              <w:ind w:left="80"/>
              <w:rPr>
                <w:rFonts w:ascii="宋体" w:hAnsi="宋体" w:eastAsia="宋体"/>
                <w:sz w:val="24"/>
              </w:rPr>
            </w:pPr>
            <w:r>
              <w:rPr>
                <w:rFonts w:ascii="宋体" w:hAnsi="宋体" w:eastAsia="宋体"/>
                <w:sz w:val="24"/>
              </w:rPr>
              <w:t>概率论与数理统计</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54</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10</w:t>
            </w:r>
          </w:p>
        </w:tc>
        <w:tc>
          <w:tcPr>
            <w:tcW w:w="5040" w:type="dxa"/>
            <w:tcBorders>
              <w:bottom w:val="single" w:color="auto" w:sz="8" w:space="0"/>
              <w:right w:val="single" w:color="auto" w:sz="8" w:space="0"/>
            </w:tcBorders>
            <w:shd w:val="clear" w:color="auto" w:fill="auto"/>
            <w:vAlign w:val="bottom"/>
          </w:tcPr>
          <w:p>
            <w:pPr>
              <w:spacing w:line="270" w:lineRule="exact"/>
              <w:ind w:left="80"/>
              <w:rPr>
                <w:rFonts w:ascii="宋体" w:hAnsi="宋体" w:eastAsia="宋体"/>
                <w:sz w:val="24"/>
              </w:rPr>
            </w:pPr>
            <w:r>
              <w:rPr>
                <w:rFonts w:ascii="宋体" w:hAnsi="宋体" w:eastAsia="宋体"/>
                <w:sz w:val="24"/>
              </w:rPr>
              <w:t>操作系统与安全</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54</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11</w:t>
            </w:r>
          </w:p>
        </w:tc>
        <w:tc>
          <w:tcPr>
            <w:tcW w:w="5040" w:type="dxa"/>
            <w:tcBorders>
              <w:bottom w:val="single" w:color="auto" w:sz="8" w:space="0"/>
              <w:right w:val="single" w:color="auto" w:sz="8" w:space="0"/>
            </w:tcBorders>
            <w:shd w:val="clear" w:color="auto" w:fill="auto"/>
            <w:vAlign w:val="bottom"/>
          </w:tcPr>
          <w:p>
            <w:pPr>
              <w:spacing w:line="269" w:lineRule="exact"/>
              <w:ind w:left="80"/>
              <w:rPr>
                <w:rFonts w:ascii="宋体" w:hAnsi="宋体" w:eastAsia="宋体"/>
                <w:sz w:val="24"/>
              </w:rPr>
            </w:pPr>
            <w:r>
              <w:rPr>
                <w:rFonts w:ascii="宋体" w:hAnsi="宋体" w:eastAsia="宋体"/>
                <w:sz w:val="24"/>
              </w:rPr>
              <w:t>操作系统与安全课程设计</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12</w:t>
            </w:r>
          </w:p>
        </w:tc>
        <w:tc>
          <w:tcPr>
            <w:tcW w:w="5040" w:type="dxa"/>
            <w:tcBorders>
              <w:bottom w:val="single" w:color="auto" w:sz="8" w:space="0"/>
              <w:right w:val="single" w:color="auto" w:sz="8" w:space="0"/>
            </w:tcBorders>
            <w:shd w:val="clear" w:color="auto" w:fill="auto"/>
            <w:vAlign w:val="bottom"/>
          </w:tcPr>
          <w:p>
            <w:pPr>
              <w:spacing w:line="269" w:lineRule="exact"/>
              <w:ind w:left="80"/>
              <w:rPr>
                <w:rFonts w:ascii="宋体" w:hAnsi="宋体" w:eastAsia="宋体"/>
                <w:sz w:val="24"/>
              </w:rPr>
            </w:pPr>
            <w:r>
              <w:rPr>
                <w:rFonts w:ascii="宋体" w:hAnsi="宋体" w:eastAsia="宋体"/>
                <w:sz w:val="24"/>
              </w:rPr>
              <w:t>计算机组成原理</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72</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13</w:t>
            </w:r>
          </w:p>
        </w:tc>
        <w:tc>
          <w:tcPr>
            <w:tcW w:w="5040" w:type="dxa"/>
            <w:tcBorders>
              <w:bottom w:val="single" w:color="auto" w:sz="8" w:space="0"/>
              <w:right w:val="single" w:color="auto" w:sz="8" w:space="0"/>
            </w:tcBorders>
            <w:shd w:val="clear" w:color="auto" w:fill="auto"/>
            <w:vAlign w:val="bottom"/>
          </w:tcPr>
          <w:p>
            <w:pPr>
              <w:spacing w:line="270" w:lineRule="exact"/>
              <w:ind w:left="80"/>
              <w:rPr>
                <w:rFonts w:ascii="宋体" w:hAnsi="宋体" w:eastAsia="宋体"/>
                <w:sz w:val="24"/>
              </w:rPr>
            </w:pPr>
            <w:r>
              <w:rPr>
                <w:rFonts w:ascii="宋体" w:hAnsi="宋体" w:eastAsia="宋体"/>
                <w:sz w:val="24"/>
              </w:rPr>
              <w:t>计算机组成原理实验</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040" w:type="dxa"/>
            <w:tcBorders>
              <w:bottom w:val="single" w:color="auto" w:sz="8" w:space="0"/>
              <w:right w:val="single" w:color="auto" w:sz="8" w:space="0"/>
            </w:tcBorders>
            <w:shd w:val="clear" w:color="auto" w:fill="auto"/>
            <w:vAlign w:val="bottom"/>
          </w:tcPr>
          <w:p>
            <w:pPr>
              <w:spacing w:line="269" w:lineRule="exact"/>
              <w:ind w:left="80"/>
              <w:rPr>
                <w:rFonts w:ascii="宋体" w:hAnsi="宋体" w:eastAsia="宋体"/>
                <w:sz w:val="24"/>
              </w:rPr>
            </w:pPr>
            <w:r>
              <w:rPr>
                <w:rFonts w:ascii="宋体" w:hAnsi="宋体" w:eastAsia="宋体"/>
                <w:sz w:val="24"/>
              </w:rPr>
              <w:t>小计</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31</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648</w:t>
            </w:r>
          </w:p>
        </w:tc>
        <w:tc>
          <w:tcPr>
            <w:tcW w:w="1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bl>
    <w:p>
      <w:pPr>
        <w:spacing w:line="200" w:lineRule="exact"/>
        <w:rPr>
          <w:rFonts w:ascii="Times New Roman" w:hAnsi="Times New Roman" w:eastAsia="Times New Roman"/>
        </w:rPr>
      </w:pPr>
    </w:p>
    <w:p>
      <w:pPr>
        <w:spacing w:line="305" w:lineRule="exact"/>
        <w:rPr>
          <w:rFonts w:ascii="Times New Roman" w:hAnsi="Times New Roman" w:eastAsia="Times New Roman"/>
        </w:rPr>
      </w:pPr>
    </w:p>
    <w:p>
      <w:pPr>
        <w:spacing w:line="239" w:lineRule="auto"/>
        <w:ind w:left="120"/>
        <w:rPr>
          <w:rFonts w:ascii="宋体" w:hAnsi="宋体" w:eastAsia="宋体"/>
          <w:sz w:val="28"/>
        </w:rPr>
      </w:pPr>
      <w:r>
        <w:rPr>
          <w:sz w:val="28"/>
        </w:rPr>
        <w:t>4</w:t>
      </w:r>
      <w:r>
        <w:rPr>
          <w:rFonts w:ascii="宋体" w:hAnsi="宋体" w:eastAsia="宋体"/>
          <w:sz w:val="28"/>
        </w:rPr>
        <w:t>、专业必修课学时学分分配表</w:t>
      </w:r>
    </w:p>
    <w:p>
      <w:pPr>
        <w:spacing w:line="2" w:lineRule="exact"/>
        <w:rPr>
          <w:rFonts w:ascii="Times New Roman" w:hAnsi="Times New Roman" w:eastAsia="Times New Roman"/>
        </w:rPr>
      </w:pPr>
    </w:p>
    <w:tbl>
      <w:tblPr>
        <w:tblStyle w:val="3"/>
        <w:tblW w:w="8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0"/>
        <w:gridCol w:w="5040"/>
        <w:gridCol w:w="800"/>
        <w:gridCol w:w="84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760" w:type="dxa"/>
            <w:vMerge w:val="restart"/>
            <w:tcBorders>
              <w:top w:val="single" w:color="auto" w:sz="8" w:space="0"/>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序号</w:t>
            </w:r>
          </w:p>
        </w:tc>
        <w:tc>
          <w:tcPr>
            <w:tcW w:w="5040" w:type="dxa"/>
            <w:vMerge w:val="restart"/>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课 程 名 称</w:t>
            </w:r>
          </w:p>
        </w:tc>
        <w:tc>
          <w:tcPr>
            <w:tcW w:w="800" w:type="dxa"/>
            <w:vMerge w:val="restart"/>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学分</w:t>
            </w:r>
          </w:p>
        </w:tc>
        <w:tc>
          <w:tcPr>
            <w:tcW w:w="84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学时</w:t>
            </w:r>
          </w:p>
        </w:tc>
        <w:tc>
          <w:tcPr>
            <w:tcW w:w="1440" w:type="dxa"/>
            <w:vMerge w:val="restart"/>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开课学期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76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0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40" w:type="dxa"/>
            <w:vMerge w:val="restart"/>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总数</w:t>
            </w:r>
          </w:p>
        </w:tc>
        <w:tc>
          <w:tcPr>
            <w:tcW w:w="14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5" w:hRule="atLeast"/>
        </w:trPr>
        <w:tc>
          <w:tcPr>
            <w:tcW w:w="76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4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4"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287" w:lineRule="exact"/>
              <w:jc w:val="center"/>
              <w:rPr>
                <w:w w:val="98"/>
                <w:sz w:val="24"/>
              </w:rPr>
            </w:pPr>
            <w:r>
              <w:rPr>
                <w:w w:val="98"/>
                <w:sz w:val="24"/>
              </w:rPr>
              <w:t>1</w:t>
            </w:r>
          </w:p>
        </w:tc>
        <w:tc>
          <w:tcPr>
            <w:tcW w:w="5040" w:type="dxa"/>
            <w:tcBorders>
              <w:bottom w:val="single" w:color="auto" w:sz="8" w:space="0"/>
              <w:right w:val="single" w:color="auto" w:sz="8" w:space="0"/>
            </w:tcBorders>
            <w:shd w:val="clear" w:color="auto" w:fill="auto"/>
            <w:vAlign w:val="bottom"/>
          </w:tcPr>
          <w:p>
            <w:pPr>
              <w:spacing w:line="262" w:lineRule="exact"/>
              <w:ind w:left="80"/>
              <w:rPr>
                <w:rFonts w:ascii="宋体" w:hAnsi="宋体" w:eastAsia="宋体"/>
                <w:sz w:val="24"/>
              </w:rPr>
            </w:pPr>
            <w:r>
              <w:rPr>
                <w:rFonts w:ascii="宋体" w:hAnsi="宋体" w:eastAsia="宋体"/>
                <w:sz w:val="24"/>
              </w:rPr>
              <w:t>程序设计基础</w:t>
            </w:r>
          </w:p>
        </w:tc>
        <w:tc>
          <w:tcPr>
            <w:tcW w:w="800" w:type="dxa"/>
            <w:tcBorders>
              <w:bottom w:val="single" w:color="auto" w:sz="8" w:space="0"/>
              <w:right w:val="single" w:color="auto" w:sz="8" w:space="0"/>
            </w:tcBorders>
            <w:shd w:val="clear" w:color="auto" w:fill="auto"/>
            <w:vAlign w:val="bottom"/>
          </w:tcPr>
          <w:p>
            <w:pPr>
              <w:spacing w:line="287" w:lineRule="exact"/>
              <w:jc w:val="center"/>
              <w:rPr>
                <w:w w:val="98"/>
                <w:sz w:val="24"/>
              </w:rPr>
            </w:pPr>
            <w:r>
              <w:rPr>
                <w:w w:val="98"/>
                <w:sz w:val="24"/>
              </w:rPr>
              <w:t>3</w:t>
            </w:r>
          </w:p>
        </w:tc>
        <w:tc>
          <w:tcPr>
            <w:tcW w:w="840" w:type="dxa"/>
            <w:tcBorders>
              <w:bottom w:val="single" w:color="auto" w:sz="8" w:space="0"/>
              <w:right w:val="single" w:color="auto" w:sz="8" w:space="0"/>
            </w:tcBorders>
            <w:shd w:val="clear" w:color="auto" w:fill="auto"/>
            <w:vAlign w:val="bottom"/>
          </w:tcPr>
          <w:p>
            <w:pPr>
              <w:spacing w:line="287" w:lineRule="exact"/>
              <w:jc w:val="center"/>
              <w:rPr>
                <w:w w:val="98"/>
                <w:sz w:val="24"/>
              </w:rPr>
            </w:pPr>
            <w:r>
              <w:rPr>
                <w:w w:val="98"/>
                <w:sz w:val="24"/>
              </w:rPr>
              <w:t>54</w:t>
            </w:r>
          </w:p>
        </w:tc>
        <w:tc>
          <w:tcPr>
            <w:tcW w:w="1440" w:type="dxa"/>
            <w:tcBorders>
              <w:bottom w:val="single" w:color="auto" w:sz="8" w:space="0"/>
              <w:right w:val="single" w:color="auto" w:sz="8" w:space="0"/>
            </w:tcBorders>
            <w:shd w:val="clear" w:color="auto" w:fill="auto"/>
            <w:vAlign w:val="bottom"/>
          </w:tcPr>
          <w:p>
            <w:pPr>
              <w:spacing w:line="287" w:lineRule="exact"/>
              <w:jc w:val="center"/>
              <w:rPr>
                <w:w w:val="98"/>
                <w:sz w:val="24"/>
              </w:rPr>
            </w:pPr>
            <w:r>
              <w:rPr>
                <w:w w:val="98"/>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5040" w:type="dxa"/>
            <w:tcBorders>
              <w:bottom w:val="single" w:color="auto" w:sz="8" w:space="0"/>
              <w:right w:val="single" w:color="auto" w:sz="8" w:space="0"/>
            </w:tcBorders>
            <w:shd w:val="clear" w:color="auto" w:fill="auto"/>
            <w:vAlign w:val="bottom"/>
          </w:tcPr>
          <w:p>
            <w:pPr>
              <w:spacing w:line="269" w:lineRule="exact"/>
              <w:ind w:left="80"/>
              <w:rPr>
                <w:rFonts w:ascii="宋体" w:hAnsi="宋体" w:eastAsia="宋体"/>
                <w:sz w:val="24"/>
              </w:rPr>
            </w:pPr>
            <w:r>
              <w:rPr>
                <w:rFonts w:ascii="宋体" w:hAnsi="宋体" w:eastAsia="宋体"/>
                <w:sz w:val="24"/>
              </w:rPr>
              <w:t>程序设计基础实验</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c>
          <w:tcPr>
            <w:tcW w:w="5040" w:type="dxa"/>
            <w:tcBorders>
              <w:bottom w:val="single" w:color="auto" w:sz="8" w:space="0"/>
              <w:right w:val="single" w:color="auto" w:sz="8" w:space="0"/>
            </w:tcBorders>
            <w:shd w:val="clear" w:color="auto" w:fill="auto"/>
            <w:vAlign w:val="bottom"/>
          </w:tcPr>
          <w:p>
            <w:pPr>
              <w:spacing w:line="270" w:lineRule="exact"/>
              <w:ind w:left="80"/>
              <w:rPr>
                <w:rFonts w:ascii="宋体" w:hAnsi="宋体" w:eastAsia="宋体"/>
                <w:sz w:val="24"/>
              </w:rPr>
            </w:pPr>
            <w:r>
              <w:rPr>
                <w:rFonts w:ascii="宋体" w:hAnsi="宋体" w:eastAsia="宋体"/>
                <w:sz w:val="24"/>
              </w:rPr>
              <w:t>面向对象技术</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54</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c>
          <w:tcPr>
            <w:tcW w:w="5040" w:type="dxa"/>
            <w:tcBorders>
              <w:bottom w:val="single" w:color="auto" w:sz="8" w:space="0"/>
              <w:right w:val="single" w:color="auto" w:sz="8" w:space="0"/>
            </w:tcBorders>
            <w:shd w:val="clear" w:color="auto" w:fill="auto"/>
            <w:vAlign w:val="bottom"/>
          </w:tcPr>
          <w:p>
            <w:pPr>
              <w:spacing w:line="269" w:lineRule="exact"/>
              <w:ind w:left="80"/>
              <w:rPr>
                <w:rFonts w:ascii="宋体" w:hAnsi="宋体" w:eastAsia="宋体"/>
                <w:sz w:val="24"/>
              </w:rPr>
            </w:pPr>
            <w:r>
              <w:rPr>
                <w:rFonts w:ascii="宋体" w:hAnsi="宋体" w:eastAsia="宋体"/>
                <w:sz w:val="24"/>
              </w:rPr>
              <w:t>面向对象技术课程设计</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w:t>
            </w:r>
          </w:p>
        </w:tc>
        <w:tc>
          <w:tcPr>
            <w:tcW w:w="5040" w:type="dxa"/>
            <w:tcBorders>
              <w:bottom w:val="single" w:color="auto" w:sz="8" w:space="0"/>
              <w:right w:val="single" w:color="auto" w:sz="8" w:space="0"/>
            </w:tcBorders>
            <w:shd w:val="clear" w:color="auto" w:fill="auto"/>
            <w:vAlign w:val="bottom"/>
          </w:tcPr>
          <w:p>
            <w:pPr>
              <w:spacing w:line="269" w:lineRule="exact"/>
              <w:ind w:left="80"/>
              <w:rPr>
                <w:rFonts w:ascii="宋体" w:hAnsi="宋体" w:eastAsia="宋体"/>
                <w:sz w:val="24"/>
              </w:rPr>
            </w:pPr>
            <w:r>
              <w:rPr>
                <w:rFonts w:ascii="宋体" w:hAnsi="宋体" w:eastAsia="宋体"/>
                <w:sz w:val="24"/>
              </w:rPr>
              <w:t>信息安全数学基础</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6</w:t>
            </w:r>
          </w:p>
        </w:tc>
        <w:tc>
          <w:tcPr>
            <w:tcW w:w="5040" w:type="dxa"/>
            <w:tcBorders>
              <w:bottom w:val="single" w:color="auto" w:sz="8" w:space="0"/>
              <w:right w:val="single" w:color="auto" w:sz="8" w:space="0"/>
            </w:tcBorders>
            <w:shd w:val="clear" w:color="auto" w:fill="auto"/>
            <w:vAlign w:val="bottom"/>
          </w:tcPr>
          <w:p>
            <w:pPr>
              <w:spacing w:line="270" w:lineRule="exact"/>
              <w:ind w:left="80"/>
              <w:rPr>
                <w:rFonts w:ascii="宋体" w:hAnsi="宋体" w:eastAsia="宋体"/>
                <w:sz w:val="24"/>
              </w:rPr>
            </w:pPr>
            <w:r>
              <w:rPr>
                <w:rFonts w:ascii="宋体" w:hAnsi="宋体" w:eastAsia="宋体"/>
                <w:sz w:val="24"/>
              </w:rPr>
              <w:t>信息安全导论</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292" w:lineRule="exact"/>
              <w:jc w:val="center"/>
              <w:rPr>
                <w:w w:val="98"/>
                <w:sz w:val="24"/>
              </w:rPr>
            </w:pPr>
            <w:r>
              <w:rPr>
                <w:w w:val="98"/>
                <w:sz w:val="24"/>
              </w:rPr>
              <w:t>7</w:t>
            </w:r>
          </w:p>
        </w:tc>
        <w:tc>
          <w:tcPr>
            <w:tcW w:w="5040" w:type="dxa"/>
            <w:tcBorders>
              <w:bottom w:val="single" w:color="auto" w:sz="8" w:space="0"/>
              <w:right w:val="single" w:color="auto" w:sz="8" w:space="0"/>
            </w:tcBorders>
            <w:shd w:val="clear" w:color="auto" w:fill="auto"/>
            <w:vAlign w:val="bottom"/>
          </w:tcPr>
          <w:p>
            <w:pPr>
              <w:spacing w:line="269" w:lineRule="exact"/>
              <w:ind w:left="80"/>
              <w:rPr>
                <w:rFonts w:ascii="宋体" w:hAnsi="宋体" w:eastAsia="宋体"/>
                <w:sz w:val="24"/>
              </w:rPr>
            </w:pPr>
            <w:r>
              <w:rPr>
                <w:rFonts w:ascii="宋体" w:hAnsi="宋体" w:eastAsia="宋体"/>
                <w:sz w:val="24"/>
              </w:rPr>
              <w:t>计算机网络</w:t>
            </w:r>
          </w:p>
        </w:tc>
        <w:tc>
          <w:tcPr>
            <w:tcW w:w="800" w:type="dxa"/>
            <w:tcBorders>
              <w:bottom w:val="single" w:color="auto" w:sz="8" w:space="0"/>
              <w:right w:val="single" w:color="auto" w:sz="8" w:space="0"/>
            </w:tcBorders>
            <w:shd w:val="clear" w:color="auto" w:fill="auto"/>
            <w:vAlign w:val="bottom"/>
          </w:tcPr>
          <w:p>
            <w:pPr>
              <w:spacing w:line="292" w:lineRule="exact"/>
              <w:jc w:val="center"/>
              <w:rPr>
                <w:w w:val="98"/>
                <w:sz w:val="24"/>
              </w:rPr>
            </w:pPr>
            <w:r>
              <w:rPr>
                <w:w w:val="98"/>
                <w:sz w:val="24"/>
              </w:rPr>
              <w:t>3</w:t>
            </w:r>
          </w:p>
        </w:tc>
        <w:tc>
          <w:tcPr>
            <w:tcW w:w="840" w:type="dxa"/>
            <w:tcBorders>
              <w:bottom w:val="single" w:color="auto" w:sz="8" w:space="0"/>
              <w:right w:val="single" w:color="auto" w:sz="8" w:space="0"/>
            </w:tcBorders>
            <w:shd w:val="clear" w:color="auto" w:fill="auto"/>
            <w:vAlign w:val="bottom"/>
          </w:tcPr>
          <w:p>
            <w:pPr>
              <w:spacing w:line="292" w:lineRule="exact"/>
              <w:jc w:val="center"/>
              <w:rPr>
                <w:w w:val="98"/>
                <w:sz w:val="24"/>
              </w:rPr>
            </w:pPr>
            <w:r>
              <w:rPr>
                <w:w w:val="98"/>
                <w:sz w:val="24"/>
              </w:rPr>
              <w:t>54</w:t>
            </w:r>
          </w:p>
        </w:tc>
        <w:tc>
          <w:tcPr>
            <w:tcW w:w="1440" w:type="dxa"/>
            <w:tcBorders>
              <w:bottom w:val="single" w:color="auto" w:sz="8" w:space="0"/>
              <w:right w:val="single" w:color="auto" w:sz="8" w:space="0"/>
            </w:tcBorders>
            <w:shd w:val="clear" w:color="auto" w:fill="auto"/>
            <w:vAlign w:val="bottom"/>
          </w:tcPr>
          <w:p>
            <w:pPr>
              <w:spacing w:line="292" w:lineRule="exact"/>
              <w:jc w:val="center"/>
              <w:rPr>
                <w:w w:val="98"/>
                <w:sz w:val="24"/>
              </w:rPr>
            </w:pPr>
            <w:r>
              <w:rPr>
                <w:w w:val="98"/>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8</w:t>
            </w:r>
          </w:p>
        </w:tc>
        <w:tc>
          <w:tcPr>
            <w:tcW w:w="5040" w:type="dxa"/>
            <w:tcBorders>
              <w:bottom w:val="single" w:color="auto" w:sz="8" w:space="0"/>
              <w:right w:val="single" w:color="auto" w:sz="8" w:space="0"/>
            </w:tcBorders>
            <w:shd w:val="clear" w:color="auto" w:fill="auto"/>
            <w:vAlign w:val="bottom"/>
          </w:tcPr>
          <w:p>
            <w:pPr>
              <w:spacing w:line="269" w:lineRule="exact"/>
              <w:ind w:left="80"/>
              <w:rPr>
                <w:rFonts w:ascii="宋体" w:hAnsi="宋体" w:eastAsia="宋体"/>
                <w:sz w:val="24"/>
              </w:rPr>
            </w:pPr>
            <w:r>
              <w:rPr>
                <w:rFonts w:ascii="宋体" w:hAnsi="宋体" w:eastAsia="宋体"/>
                <w:sz w:val="24"/>
              </w:rPr>
              <w:t>计算机网络实验</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9</w:t>
            </w:r>
          </w:p>
        </w:tc>
        <w:tc>
          <w:tcPr>
            <w:tcW w:w="5040" w:type="dxa"/>
            <w:tcBorders>
              <w:bottom w:val="single" w:color="auto" w:sz="8" w:space="0"/>
              <w:right w:val="single" w:color="auto" w:sz="8" w:space="0"/>
            </w:tcBorders>
            <w:shd w:val="clear" w:color="auto" w:fill="auto"/>
            <w:vAlign w:val="bottom"/>
          </w:tcPr>
          <w:p>
            <w:pPr>
              <w:spacing w:line="270" w:lineRule="exact"/>
              <w:ind w:left="80"/>
              <w:rPr>
                <w:rFonts w:ascii="宋体" w:hAnsi="宋体" w:eastAsia="宋体"/>
                <w:sz w:val="24"/>
              </w:rPr>
            </w:pPr>
            <w:r>
              <w:rPr>
                <w:rFonts w:ascii="宋体" w:hAnsi="宋体" w:eastAsia="宋体"/>
                <w:sz w:val="24"/>
              </w:rPr>
              <w:t>数据库系统与安全</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10</w:t>
            </w:r>
          </w:p>
        </w:tc>
        <w:tc>
          <w:tcPr>
            <w:tcW w:w="5040" w:type="dxa"/>
            <w:tcBorders>
              <w:bottom w:val="single" w:color="auto" w:sz="8" w:space="0"/>
              <w:right w:val="single" w:color="auto" w:sz="8" w:space="0"/>
            </w:tcBorders>
            <w:shd w:val="clear" w:color="auto" w:fill="auto"/>
            <w:vAlign w:val="bottom"/>
          </w:tcPr>
          <w:p>
            <w:pPr>
              <w:spacing w:line="269" w:lineRule="exact"/>
              <w:ind w:left="80"/>
              <w:rPr>
                <w:rFonts w:ascii="宋体" w:hAnsi="宋体" w:eastAsia="宋体"/>
                <w:sz w:val="24"/>
              </w:rPr>
            </w:pPr>
            <w:r>
              <w:rPr>
                <w:rFonts w:ascii="宋体" w:hAnsi="宋体" w:eastAsia="宋体"/>
                <w:sz w:val="24"/>
              </w:rPr>
              <w:t>数据库系统与安全课程设计</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11</w:t>
            </w:r>
          </w:p>
        </w:tc>
        <w:tc>
          <w:tcPr>
            <w:tcW w:w="5040" w:type="dxa"/>
            <w:tcBorders>
              <w:bottom w:val="single" w:color="auto" w:sz="8" w:space="0"/>
              <w:right w:val="single" w:color="auto" w:sz="8" w:space="0"/>
            </w:tcBorders>
            <w:shd w:val="clear" w:color="auto" w:fill="auto"/>
            <w:vAlign w:val="bottom"/>
          </w:tcPr>
          <w:p>
            <w:pPr>
              <w:spacing w:line="269" w:lineRule="exact"/>
              <w:ind w:left="80"/>
              <w:rPr>
                <w:rFonts w:ascii="宋体" w:hAnsi="宋体" w:eastAsia="宋体"/>
                <w:sz w:val="24"/>
              </w:rPr>
            </w:pPr>
            <w:r>
              <w:rPr>
                <w:rFonts w:ascii="宋体" w:hAnsi="宋体" w:eastAsia="宋体"/>
                <w:sz w:val="24"/>
              </w:rPr>
              <w:t>现代密码学</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54</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12</w:t>
            </w:r>
          </w:p>
        </w:tc>
        <w:tc>
          <w:tcPr>
            <w:tcW w:w="5040" w:type="dxa"/>
            <w:tcBorders>
              <w:bottom w:val="single" w:color="auto" w:sz="8" w:space="0"/>
              <w:right w:val="single" w:color="auto" w:sz="8" w:space="0"/>
            </w:tcBorders>
            <w:shd w:val="clear" w:color="auto" w:fill="auto"/>
            <w:vAlign w:val="bottom"/>
          </w:tcPr>
          <w:p>
            <w:pPr>
              <w:spacing w:line="270" w:lineRule="exact"/>
              <w:ind w:left="80"/>
              <w:rPr>
                <w:rFonts w:ascii="宋体" w:hAnsi="宋体" w:eastAsia="宋体"/>
                <w:sz w:val="24"/>
              </w:rPr>
            </w:pPr>
            <w:r>
              <w:rPr>
                <w:rFonts w:ascii="宋体" w:hAnsi="宋体" w:eastAsia="宋体"/>
                <w:sz w:val="24"/>
              </w:rPr>
              <w:t>信息安全原理与技术</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13</w:t>
            </w:r>
          </w:p>
        </w:tc>
        <w:tc>
          <w:tcPr>
            <w:tcW w:w="5040" w:type="dxa"/>
            <w:tcBorders>
              <w:bottom w:val="single" w:color="auto" w:sz="8" w:space="0"/>
              <w:right w:val="single" w:color="auto" w:sz="8" w:space="0"/>
            </w:tcBorders>
            <w:shd w:val="clear" w:color="auto" w:fill="auto"/>
            <w:vAlign w:val="bottom"/>
          </w:tcPr>
          <w:p>
            <w:pPr>
              <w:spacing w:line="269" w:lineRule="exact"/>
              <w:ind w:left="80"/>
              <w:rPr>
                <w:rFonts w:ascii="宋体" w:hAnsi="宋体" w:eastAsia="宋体"/>
                <w:sz w:val="24"/>
              </w:rPr>
            </w:pPr>
            <w:r>
              <w:rPr>
                <w:rFonts w:ascii="宋体" w:hAnsi="宋体" w:eastAsia="宋体"/>
                <w:sz w:val="24"/>
              </w:rPr>
              <w:t>信息安全实验</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040" w:type="dxa"/>
            <w:tcBorders>
              <w:bottom w:val="single" w:color="auto" w:sz="8" w:space="0"/>
              <w:right w:val="single" w:color="auto" w:sz="8" w:space="0"/>
            </w:tcBorders>
            <w:shd w:val="clear" w:color="auto" w:fill="auto"/>
            <w:vAlign w:val="bottom"/>
          </w:tcPr>
          <w:p>
            <w:pPr>
              <w:spacing w:line="269" w:lineRule="exact"/>
              <w:jc w:val="center"/>
              <w:rPr>
                <w:rFonts w:ascii="宋体" w:hAnsi="宋体" w:eastAsia="宋体"/>
                <w:w w:val="99"/>
                <w:sz w:val="24"/>
              </w:rPr>
            </w:pPr>
            <w:r>
              <w:rPr>
                <w:rFonts w:ascii="宋体" w:hAnsi="宋体" w:eastAsia="宋体"/>
                <w:w w:val="99"/>
                <w:sz w:val="24"/>
              </w:rPr>
              <w:t>小计</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25</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540</w:t>
            </w:r>
          </w:p>
        </w:tc>
        <w:tc>
          <w:tcPr>
            <w:tcW w:w="1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bl>
    <w:p>
      <w:pPr>
        <w:spacing w:line="385" w:lineRule="exact"/>
        <w:rPr>
          <w:rFonts w:ascii="Times New Roman" w:hAnsi="Times New Roman" w:eastAsia="Times New Roman"/>
        </w:rPr>
      </w:pPr>
      <w:bookmarkStart w:id="5" w:name="page24"/>
      <w:bookmarkEnd w:id="5"/>
    </w:p>
    <w:p>
      <w:pPr>
        <w:spacing w:line="0" w:lineRule="atLeast"/>
        <w:ind w:left="120"/>
        <w:rPr>
          <w:rFonts w:ascii="宋体" w:hAnsi="宋体" w:eastAsia="宋体"/>
          <w:sz w:val="28"/>
        </w:rPr>
      </w:pPr>
      <w:r>
        <w:rPr>
          <w:sz w:val="28"/>
        </w:rPr>
        <w:t>5</w:t>
      </w:r>
      <w:r>
        <w:rPr>
          <w:rFonts w:ascii="宋体" w:hAnsi="宋体" w:eastAsia="宋体"/>
          <w:sz w:val="28"/>
        </w:rPr>
        <w:t>、专业选修课（含专业特色方向选修课）学时学分分配表</w:t>
      </w:r>
    </w:p>
    <w:p>
      <w:pPr>
        <w:spacing w:line="58" w:lineRule="exact"/>
        <w:rPr>
          <w:rFonts w:ascii="Times New Roman" w:hAnsi="Times New Roman" w:eastAsia="Times New Roman"/>
        </w:rPr>
      </w:pPr>
    </w:p>
    <w:p>
      <w:pPr>
        <w:spacing w:line="262" w:lineRule="auto"/>
        <w:ind w:left="120" w:right="440" w:firstLine="480"/>
        <w:jc w:val="both"/>
        <w:rPr>
          <w:rFonts w:ascii="宋体" w:hAnsi="宋体" w:eastAsia="宋体"/>
          <w:sz w:val="24"/>
        </w:rPr>
      </w:pPr>
      <w:r>
        <w:rPr>
          <w:rFonts w:ascii="宋体" w:hAnsi="宋体" w:eastAsia="宋体"/>
          <w:sz w:val="24"/>
        </w:rPr>
        <w:t>遵循必要性、整体性、时代性、前沿性的原则，并与必修课紧密结合，顺应社会发展的需要和趋势，注重不同学科的相互渗透，有利于学生专业素养和综合能力的提高。专业选修课程会根据信息技术的发展和社会对信息安全专业人才的实际需求及时进行调整。</w:t>
      </w:r>
    </w:p>
    <w:p>
      <w:pPr>
        <w:spacing w:line="53" w:lineRule="exact"/>
        <w:rPr>
          <w:rFonts w:ascii="Times New Roman" w:hAnsi="Times New Roman" w:eastAsia="Times New Roman"/>
        </w:rPr>
      </w:pPr>
    </w:p>
    <w:p>
      <w:pPr>
        <w:spacing w:line="227" w:lineRule="auto"/>
        <w:ind w:left="120" w:right="440" w:firstLine="480"/>
        <w:jc w:val="both"/>
        <w:rPr>
          <w:rFonts w:ascii="宋体" w:hAnsi="宋体" w:eastAsia="宋体"/>
          <w:sz w:val="24"/>
        </w:rPr>
      </w:pPr>
      <w:r>
        <w:rPr>
          <w:rFonts w:ascii="宋体" w:hAnsi="宋体" w:eastAsia="宋体"/>
          <w:sz w:val="24"/>
        </w:rPr>
        <w:t xml:space="preserve">专业选修课程要求至少选修 </w:t>
      </w:r>
      <w:r>
        <w:rPr>
          <w:sz w:val="24"/>
        </w:rPr>
        <w:t>23</w:t>
      </w:r>
      <w:r>
        <w:rPr>
          <w:rFonts w:ascii="宋体" w:hAnsi="宋体" w:eastAsia="宋体"/>
          <w:sz w:val="24"/>
        </w:rPr>
        <w:t xml:space="preserve"> 学分（其中基础选修课程 </w:t>
      </w:r>
      <w:r>
        <w:rPr>
          <w:sz w:val="24"/>
        </w:rPr>
        <w:t>15</w:t>
      </w:r>
      <w:r>
        <w:rPr>
          <w:rFonts w:ascii="宋体" w:hAnsi="宋体" w:eastAsia="宋体"/>
          <w:sz w:val="24"/>
        </w:rPr>
        <w:t xml:space="preserve"> 学分，专业特色方向选修课 </w:t>
      </w:r>
      <w:r>
        <w:rPr>
          <w:sz w:val="24"/>
        </w:rPr>
        <w:t>8</w:t>
      </w:r>
      <w:r>
        <w:rPr>
          <w:rFonts w:ascii="宋体" w:hAnsi="宋体" w:eastAsia="宋体"/>
          <w:sz w:val="24"/>
        </w:rPr>
        <w:t xml:space="preserve"> 学分），多修不限。</w:t>
      </w:r>
    </w:p>
    <w:tbl>
      <w:tblPr>
        <w:tblStyle w:val="3"/>
        <w:tblW w:w="8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40"/>
        <w:gridCol w:w="5100"/>
        <w:gridCol w:w="780"/>
        <w:gridCol w:w="82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4" w:hRule="atLeast"/>
        </w:trPr>
        <w:tc>
          <w:tcPr>
            <w:tcW w:w="740" w:type="dxa"/>
            <w:vMerge w:val="restart"/>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序号</w:t>
            </w:r>
          </w:p>
        </w:tc>
        <w:tc>
          <w:tcPr>
            <w:tcW w:w="5100" w:type="dxa"/>
            <w:vMerge w:val="restart"/>
            <w:tcBorders>
              <w:top w:val="single" w:color="auto" w:sz="8" w:space="0"/>
              <w:right w:val="single" w:color="auto" w:sz="8" w:space="0"/>
            </w:tcBorders>
            <w:shd w:val="clear" w:color="auto" w:fill="auto"/>
            <w:vAlign w:val="bottom"/>
          </w:tcPr>
          <w:p>
            <w:pPr>
              <w:spacing w:line="0" w:lineRule="atLeast"/>
              <w:ind w:left="1860"/>
              <w:rPr>
                <w:rFonts w:ascii="宋体" w:hAnsi="宋体" w:eastAsia="宋体"/>
                <w:sz w:val="24"/>
              </w:rPr>
            </w:pPr>
            <w:r>
              <w:rPr>
                <w:rFonts w:ascii="宋体" w:hAnsi="宋体" w:eastAsia="宋体"/>
                <w:sz w:val="24"/>
              </w:rPr>
              <w:t>课 程 名 称</w:t>
            </w:r>
          </w:p>
        </w:tc>
        <w:tc>
          <w:tcPr>
            <w:tcW w:w="780" w:type="dxa"/>
            <w:vMerge w:val="restart"/>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学分</w:t>
            </w:r>
          </w:p>
        </w:tc>
        <w:tc>
          <w:tcPr>
            <w:tcW w:w="820" w:type="dxa"/>
            <w:tcBorders>
              <w:top w:val="single" w:color="auto" w:sz="8" w:space="0"/>
              <w:right w:val="single" w:color="auto" w:sz="8" w:space="0"/>
            </w:tcBorders>
            <w:shd w:val="clear" w:color="auto" w:fill="auto"/>
            <w:vAlign w:val="bottom"/>
          </w:tcPr>
          <w:p>
            <w:pPr>
              <w:spacing w:line="273" w:lineRule="exact"/>
              <w:jc w:val="center"/>
              <w:rPr>
                <w:rFonts w:ascii="宋体" w:hAnsi="宋体" w:eastAsia="宋体"/>
                <w:w w:val="99"/>
                <w:sz w:val="24"/>
              </w:rPr>
            </w:pPr>
            <w:r>
              <w:rPr>
                <w:rFonts w:ascii="宋体" w:hAnsi="宋体" w:eastAsia="宋体"/>
                <w:w w:val="99"/>
                <w:sz w:val="24"/>
              </w:rPr>
              <w:t>学时</w:t>
            </w:r>
          </w:p>
        </w:tc>
        <w:tc>
          <w:tcPr>
            <w:tcW w:w="1440" w:type="dxa"/>
            <w:vMerge w:val="restart"/>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开课学期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7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1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20" w:type="dxa"/>
            <w:vMerge w:val="restart"/>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总数</w:t>
            </w:r>
          </w:p>
        </w:tc>
        <w:tc>
          <w:tcPr>
            <w:tcW w:w="14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5" w:hRule="atLeast"/>
        </w:trPr>
        <w:tc>
          <w:tcPr>
            <w:tcW w:w="7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1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4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7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7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8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2" w:hRule="atLeast"/>
        </w:trPr>
        <w:tc>
          <w:tcPr>
            <w:tcW w:w="5840" w:type="dxa"/>
            <w:gridSpan w:val="2"/>
            <w:shd w:val="clear" w:color="auto" w:fill="auto"/>
            <w:vAlign w:val="bottom"/>
          </w:tcPr>
          <w:p>
            <w:pPr>
              <w:spacing w:line="0" w:lineRule="atLeast"/>
              <w:ind w:left="120"/>
              <w:rPr>
                <w:rFonts w:ascii="宋体" w:hAnsi="宋体" w:eastAsia="宋体"/>
                <w:b/>
                <w:sz w:val="24"/>
              </w:rPr>
            </w:pPr>
            <w:r>
              <w:rPr>
                <w:rFonts w:ascii="宋体" w:hAnsi="宋体" w:eastAsia="宋体"/>
                <w:b/>
                <w:sz w:val="24"/>
              </w:rPr>
              <w:t>基础选修课模块</w:t>
            </w:r>
          </w:p>
        </w:tc>
        <w:tc>
          <w:tcPr>
            <w:tcW w:w="780" w:type="dxa"/>
            <w:shd w:val="clear" w:color="auto" w:fill="auto"/>
            <w:vAlign w:val="bottom"/>
          </w:tcPr>
          <w:p>
            <w:pPr>
              <w:spacing w:line="0" w:lineRule="atLeast"/>
              <w:rPr>
                <w:rFonts w:ascii="Times New Roman" w:hAnsi="Times New Roman" w:eastAsia="Times New Roman"/>
                <w:sz w:val="24"/>
              </w:rPr>
            </w:pPr>
          </w:p>
        </w:tc>
        <w:tc>
          <w:tcPr>
            <w:tcW w:w="820" w:type="dxa"/>
            <w:shd w:val="clear" w:color="auto" w:fill="auto"/>
            <w:vAlign w:val="bottom"/>
          </w:tcPr>
          <w:p>
            <w:pPr>
              <w:spacing w:line="0" w:lineRule="atLeast"/>
              <w:rPr>
                <w:rFonts w:ascii="Times New Roman" w:hAnsi="Times New Roman" w:eastAsia="Times New Roman"/>
                <w:sz w:val="24"/>
              </w:rPr>
            </w:pPr>
          </w:p>
        </w:tc>
        <w:tc>
          <w:tcPr>
            <w:tcW w:w="14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 w:hRule="atLeast"/>
        </w:trPr>
        <w:tc>
          <w:tcPr>
            <w:tcW w:w="74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51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78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82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1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740" w:type="dxa"/>
            <w:tcBorders>
              <w:bottom w:val="single" w:color="auto" w:sz="8" w:space="0"/>
              <w:right w:val="single" w:color="auto" w:sz="8" w:space="0"/>
            </w:tcBorders>
            <w:shd w:val="clear" w:color="auto" w:fill="auto"/>
            <w:vAlign w:val="bottom"/>
          </w:tcPr>
          <w:p>
            <w:pPr>
              <w:spacing w:line="292" w:lineRule="exact"/>
              <w:jc w:val="center"/>
              <w:rPr>
                <w:w w:val="98"/>
                <w:sz w:val="24"/>
              </w:rPr>
            </w:pPr>
            <w:r>
              <w:rPr>
                <w:w w:val="98"/>
                <w:sz w:val="24"/>
              </w:rPr>
              <w:t>1</w:t>
            </w:r>
          </w:p>
        </w:tc>
        <w:tc>
          <w:tcPr>
            <w:tcW w:w="5100" w:type="dxa"/>
            <w:tcBorders>
              <w:bottom w:val="single" w:color="auto" w:sz="8" w:space="0"/>
              <w:right w:val="single" w:color="auto" w:sz="8" w:space="0"/>
            </w:tcBorders>
            <w:shd w:val="clear" w:color="auto" w:fill="auto"/>
            <w:vAlign w:val="bottom"/>
          </w:tcPr>
          <w:p>
            <w:pPr>
              <w:spacing w:line="267" w:lineRule="exact"/>
              <w:ind w:left="100"/>
              <w:rPr>
                <w:rFonts w:ascii="宋体" w:hAnsi="宋体" w:eastAsia="宋体"/>
                <w:sz w:val="24"/>
              </w:rPr>
            </w:pPr>
            <w:r>
              <w:rPr>
                <w:rFonts w:ascii="宋体" w:hAnsi="宋体" w:eastAsia="宋体"/>
                <w:sz w:val="24"/>
              </w:rPr>
              <w:t>汇编语言</w:t>
            </w:r>
          </w:p>
        </w:tc>
        <w:tc>
          <w:tcPr>
            <w:tcW w:w="780" w:type="dxa"/>
            <w:tcBorders>
              <w:bottom w:val="single" w:color="auto" w:sz="8" w:space="0"/>
              <w:right w:val="single" w:color="auto" w:sz="8" w:space="0"/>
            </w:tcBorders>
            <w:shd w:val="clear" w:color="auto" w:fill="auto"/>
            <w:vAlign w:val="bottom"/>
          </w:tcPr>
          <w:p>
            <w:pPr>
              <w:spacing w:line="292" w:lineRule="exact"/>
              <w:jc w:val="center"/>
              <w:rPr>
                <w:w w:val="98"/>
                <w:sz w:val="24"/>
              </w:rPr>
            </w:pPr>
            <w:r>
              <w:rPr>
                <w:w w:val="98"/>
                <w:sz w:val="24"/>
              </w:rPr>
              <w:t>2</w:t>
            </w:r>
          </w:p>
        </w:tc>
        <w:tc>
          <w:tcPr>
            <w:tcW w:w="820" w:type="dxa"/>
            <w:tcBorders>
              <w:bottom w:val="single" w:color="auto" w:sz="8" w:space="0"/>
              <w:right w:val="single" w:color="auto" w:sz="8" w:space="0"/>
            </w:tcBorders>
            <w:shd w:val="clear" w:color="auto" w:fill="auto"/>
            <w:vAlign w:val="bottom"/>
          </w:tcPr>
          <w:p>
            <w:pPr>
              <w:spacing w:line="292" w:lineRule="exac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292" w:lineRule="exact"/>
              <w:jc w:val="center"/>
              <w:rPr>
                <w:w w:val="98"/>
                <w:sz w:val="24"/>
              </w:rPr>
            </w:pPr>
            <w:r>
              <w:rPr>
                <w:w w:val="98"/>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 w:hRule="atLeast"/>
        </w:trPr>
        <w:tc>
          <w:tcPr>
            <w:tcW w:w="7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5100" w:type="dxa"/>
            <w:tcBorders>
              <w:bottom w:val="single" w:color="auto" w:sz="8" w:space="0"/>
              <w:right w:val="single" w:color="auto" w:sz="8" w:space="0"/>
            </w:tcBorders>
            <w:shd w:val="clear" w:color="auto" w:fill="auto"/>
            <w:vAlign w:val="bottom"/>
          </w:tcPr>
          <w:p>
            <w:pPr>
              <w:spacing w:line="0" w:lineRule="atLeast"/>
              <w:ind w:left="100"/>
              <w:rPr>
                <w:rFonts w:ascii="宋体" w:hAnsi="宋体" w:eastAsia="宋体"/>
                <w:sz w:val="24"/>
              </w:rPr>
            </w:pPr>
            <w:r>
              <w:rPr>
                <w:rFonts w:ascii="宋体" w:hAnsi="宋体" w:eastAsia="宋体"/>
                <w:sz w:val="24"/>
              </w:rPr>
              <w:t>汇编语言课程设计</w:t>
            </w:r>
          </w:p>
        </w:tc>
        <w:tc>
          <w:tcPr>
            <w:tcW w:w="7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8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 w:hRule="atLeast"/>
        </w:trPr>
        <w:tc>
          <w:tcPr>
            <w:tcW w:w="7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c>
          <w:tcPr>
            <w:tcW w:w="5100" w:type="dxa"/>
            <w:tcBorders>
              <w:bottom w:val="single" w:color="auto" w:sz="8" w:space="0"/>
              <w:right w:val="single" w:color="auto" w:sz="8" w:space="0"/>
            </w:tcBorders>
            <w:shd w:val="clear" w:color="auto" w:fill="auto"/>
            <w:vAlign w:val="bottom"/>
          </w:tcPr>
          <w:p>
            <w:pPr>
              <w:spacing w:line="301" w:lineRule="exact"/>
              <w:ind w:left="100"/>
              <w:rPr>
                <w:rFonts w:ascii="宋体" w:hAnsi="宋体" w:eastAsia="宋体"/>
                <w:sz w:val="24"/>
              </w:rPr>
            </w:pPr>
            <w:r>
              <w:rPr>
                <w:sz w:val="24"/>
              </w:rPr>
              <w:t>C++</w:t>
            </w:r>
            <w:r>
              <w:rPr>
                <w:rFonts w:ascii="宋体" w:hAnsi="宋体" w:eastAsia="宋体"/>
                <w:sz w:val="24"/>
              </w:rPr>
              <w:t>程序设计</w:t>
            </w:r>
          </w:p>
        </w:tc>
        <w:tc>
          <w:tcPr>
            <w:tcW w:w="7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8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 w:hRule="atLeast"/>
        </w:trPr>
        <w:tc>
          <w:tcPr>
            <w:tcW w:w="7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c>
          <w:tcPr>
            <w:tcW w:w="5100" w:type="dxa"/>
            <w:tcBorders>
              <w:bottom w:val="single" w:color="auto" w:sz="8" w:space="0"/>
              <w:right w:val="single" w:color="auto" w:sz="8" w:space="0"/>
            </w:tcBorders>
            <w:shd w:val="clear" w:color="auto" w:fill="auto"/>
            <w:vAlign w:val="bottom"/>
          </w:tcPr>
          <w:p>
            <w:pPr>
              <w:spacing w:line="302" w:lineRule="exact"/>
              <w:ind w:left="100"/>
              <w:rPr>
                <w:rFonts w:ascii="宋体" w:hAnsi="宋体" w:eastAsia="宋体"/>
                <w:sz w:val="24"/>
              </w:rPr>
            </w:pPr>
            <w:r>
              <w:rPr>
                <w:sz w:val="24"/>
              </w:rPr>
              <w:t>C++</w:t>
            </w:r>
            <w:r>
              <w:rPr>
                <w:rFonts w:ascii="宋体" w:hAnsi="宋体" w:eastAsia="宋体"/>
                <w:sz w:val="24"/>
              </w:rPr>
              <w:t>程序设计实验</w:t>
            </w:r>
          </w:p>
        </w:tc>
        <w:tc>
          <w:tcPr>
            <w:tcW w:w="7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8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7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w:t>
            </w:r>
          </w:p>
        </w:tc>
        <w:tc>
          <w:tcPr>
            <w:tcW w:w="5100" w:type="dxa"/>
            <w:tcBorders>
              <w:bottom w:val="single" w:color="auto" w:sz="8" w:space="0"/>
              <w:right w:val="single" w:color="auto" w:sz="8" w:space="0"/>
            </w:tcBorders>
            <w:shd w:val="clear" w:color="auto" w:fill="auto"/>
            <w:vAlign w:val="bottom"/>
          </w:tcPr>
          <w:p>
            <w:pPr>
              <w:spacing w:line="273" w:lineRule="exact"/>
              <w:ind w:left="100"/>
              <w:rPr>
                <w:rFonts w:ascii="宋体" w:hAnsi="宋体" w:eastAsia="宋体"/>
                <w:sz w:val="24"/>
              </w:rPr>
            </w:pPr>
            <w:r>
              <w:rPr>
                <w:rFonts w:ascii="宋体" w:hAnsi="宋体" w:eastAsia="宋体"/>
                <w:sz w:val="24"/>
              </w:rPr>
              <w:t>通信系统概论</w:t>
            </w:r>
          </w:p>
        </w:tc>
        <w:tc>
          <w:tcPr>
            <w:tcW w:w="7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8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 w:hRule="atLeast"/>
        </w:trPr>
        <w:tc>
          <w:tcPr>
            <w:tcW w:w="7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6</w:t>
            </w:r>
          </w:p>
        </w:tc>
        <w:tc>
          <w:tcPr>
            <w:tcW w:w="5100" w:type="dxa"/>
            <w:tcBorders>
              <w:bottom w:val="single" w:color="auto" w:sz="8" w:space="0"/>
              <w:right w:val="single" w:color="auto" w:sz="8" w:space="0"/>
            </w:tcBorders>
            <w:shd w:val="clear" w:color="auto" w:fill="auto"/>
            <w:vAlign w:val="bottom"/>
          </w:tcPr>
          <w:p>
            <w:pPr>
              <w:spacing w:line="0" w:lineRule="atLeast"/>
              <w:ind w:left="100"/>
              <w:rPr>
                <w:rFonts w:ascii="宋体" w:hAnsi="宋体" w:eastAsia="宋体"/>
                <w:sz w:val="24"/>
              </w:rPr>
            </w:pPr>
            <w:r>
              <w:rPr>
                <w:rFonts w:ascii="宋体" w:hAnsi="宋体" w:eastAsia="宋体"/>
                <w:sz w:val="24"/>
              </w:rPr>
              <w:t>信息系统安全测评</w:t>
            </w:r>
          </w:p>
        </w:tc>
        <w:tc>
          <w:tcPr>
            <w:tcW w:w="7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8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7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7</w:t>
            </w:r>
          </w:p>
        </w:tc>
        <w:tc>
          <w:tcPr>
            <w:tcW w:w="5100" w:type="dxa"/>
            <w:tcBorders>
              <w:bottom w:val="single" w:color="auto" w:sz="8" w:space="0"/>
              <w:right w:val="single" w:color="auto" w:sz="8" w:space="0"/>
            </w:tcBorders>
            <w:shd w:val="clear" w:color="auto" w:fill="auto"/>
            <w:vAlign w:val="bottom"/>
          </w:tcPr>
          <w:p>
            <w:pPr>
              <w:spacing w:line="273" w:lineRule="exact"/>
              <w:ind w:left="100"/>
              <w:rPr>
                <w:rFonts w:ascii="宋体" w:hAnsi="宋体" w:eastAsia="宋体"/>
                <w:sz w:val="24"/>
              </w:rPr>
            </w:pPr>
            <w:r>
              <w:rPr>
                <w:rFonts w:ascii="宋体" w:hAnsi="宋体" w:eastAsia="宋体"/>
                <w:sz w:val="24"/>
              </w:rPr>
              <w:t>软件工程</w:t>
            </w:r>
          </w:p>
        </w:tc>
        <w:tc>
          <w:tcPr>
            <w:tcW w:w="7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8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 w:hRule="atLeast"/>
        </w:trPr>
        <w:tc>
          <w:tcPr>
            <w:tcW w:w="7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8</w:t>
            </w:r>
          </w:p>
        </w:tc>
        <w:tc>
          <w:tcPr>
            <w:tcW w:w="5100" w:type="dxa"/>
            <w:tcBorders>
              <w:bottom w:val="single" w:color="auto" w:sz="8" w:space="0"/>
              <w:right w:val="single" w:color="auto" w:sz="8" w:space="0"/>
            </w:tcBorders>
            <w:shd w:val="clear" w:color="auto" w:fill="auto"/>
            <w:vAlign w:val="bottom"/>
          </w:tcPr>
          <w:p>
            <w:pPr>
              <w:spacing w:line="0" w:lineRule="atLeast"/>
              <w:ind w:left="100"/>
              <w:rPr>
                <w:rFonts w:ascii="宋体" w:hAnsi="宋体" w:eastAsia="宋体"/>
                <w:sz w:val="24"/>
              </w:rPr>
            </w:pPr>
            <w:r>
              <w:rPr>
                <w:rFonts w:ascii="宋体" w:hAnsi="宋体" w:eastAsia="宋体"/>
                <w:sz w:val="24"/>
              </w:rPr>
              <w:t>算法分析与设计</w:t>
            </w:r>
          </w:p>
        </w:tc>
        <w:tc>
          <w:tcPr>
            <w:tcW w:w="7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c>
          <w:tcPr>
            <w:tcW w:w="8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54</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5" w:hRule="atLeast"/>
        </w:trPr>
        <w:tc>
          <w:tcPr>
            <w:tcW w:w="740" w:type="dxa"/>
            <w:tcBorders>
              <w:bottom w:val="single" w:color="auto" w:sz="8" w:space="0"/>
            </w:tcBorders>
            <w:shd w:val="clear" w:color="auto" w:fill="auto"/>
            <w:vAlign w:val="bottom"/>
          </w:tcPr>
          <w:p>
            <w:pPr>
              <w:spacing w:line="273" w:lineRule="exact"/>
              <w:ind w:left="120"/>
              <w:rPr>
                <w:rFonts w:ascii="宋体" w:hAnsi="宋体" w:eastAsia="宋体"/>
                <w:sz w:val="24"/>
              </w:rPr>
            </w:pPr>
            <w:r>
              <w:rPr>
                <w:rFonts w:ascii="宋体" w:hAnsi="宋体" w:eastAsia="宋体"/>
                <w:sz w:val="24"/>
              </w:rPr>
              <w:t>小计</w:t>
            </w:r>
          </w:p>
        </w:tc>
        <w:tc>
          <w:tcPr>
            <w:tcW w:w="5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7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15</w:t>
            </w:r>
          </w:p>
        </w:tc>
        <w:tc>
          <w:tcPr>
            <w:tcW w:w="8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306</w:t>
            </w:r>
          </w:p>
        </w:tc>
        <w:tc>
          <w:tcPr>
            <w:tcW w:w="1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9" w:hRule="atLeast"/>
        </w:trPr>
        <w:tc>
          <w:tcPr>
            <w:tcW w:w="5840" w:type="dxa"/>
            <w:gridSpan w:val="2"/>
            <w:shd w:val="clear" w:color="auto" w:fill="auto"/>
            <w:vAlign w:val="bottom"/>
          </w:tcPr>
          <w:p>
            <w:pPr>
              <w:spacing w:line="0" w:lineRule="atLeast"/>
              <w:ind w:left="120"/>
              <w:rPr>
                <w:rFonts w:ascii="宋体" w:hAnsi="宋体" w:eastAsia="宋体"/>
                <w:b/>
                <w:sz w:val="24"/>
              </w:rPr>
            </w:pPr>
            <w:r>
              <w:rPr>
                <w:rFonts w:ascii="宋体" w:hAnsi="宋体" w:eastAsia="宋体"/>
                <w:b/>
                <w:sz w:val="24"/>
              </w:rPr>
              <w:t>专业特色方向选修课</w:t>
            </w:r>
          </w:p>
        </w:tc>
        <w:tc>
          <w:tcPr>
            <w:tcW w:w="780" w:type="dxa"/>
            <w:shd w:val="clear" w:color="auto" w:fill="auto"/>
            <w:vAlign w:val="bottom"/>
          </w:tcPr>
          <w:p>
            <w:pPr>
              <w:spacing w:line="0" w:lineRule="atLeast"/>
              <w:rPr>
                <w:rFonts w:ascii="Times New Roman" w:hAnsi="Times New Roman" w:eastAsia="Times New Roman"/>
                <w:sz w:val="24"/>
              </w:rPr>
            </w:pPr>
          </w:p>
        </w:tc>
        <w:tc>
          <w:tcPr>
            <w:tcW w:w="820" w:type="dxa"/>
            <w:shd w:val="clear" w:color="auto" w:fill="auto"/>
            <w:vAlign w:val="bottom"/>
          </w:tcPr>
          <w:p>
            <w:pPr>
              <w:spacing w:line="0" w:lineRule="atLeast"/>
              <w:rPr>
                <w:rFonts w:ascii="Times New Roman" w:hAnsi="Times New Roman" w:eastAsia="Times New Roman"/>
                <w:sz w:val="24"/>
              </w:rPr>
            </w:pPr>
          </w:p>
        </w:tc>
        <w:tc>
          <w:tcPr>
            <w:tcW w:w="14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 w:hRule="atLeast"/>
        </w:trPr>
        <w:tc>
          <w:tcPr>
            <w:tcW w:w="74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51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78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82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1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840" w:type="dxa"/>
            <w:gridSpan w:val="2"/>
            <w:shd w:val="clear" w:color="auto" w:fill="auto"/>
            <w:vAlign w:val="bottom"/>
          </w:tcPr>
          <w:p>
            <w:pPr>
              <w:spacing w:line="0" w:lineRule="atLeast"/>
              <w:ind w:left="120"/>
              <w:rPr>
                <w:rFonts w:ascii="宋体" w:hAnsi="宋体" w:eastAsia="宋体"/>
                <w:b/>
                <w:sz w:val="24"/>
              </w:rPr>
            </w:pPr>
            <w:r>
              <w:rPr>
                <w:rFonts w:ascii="宋体" w:hAnsi="宋体" w:eastAsia="宋体"/>
                <w:b/>
                <w:sz w:val="24"/>
              </w:rPr>
              <w:t>计算机方向</w:t>
            </w:r>
          </w:p>
        </w:tc>
        <w:tc>
          <w:tcPr>
            <w:tcW w:w="780" w:type="dxa"/>
            <w:shd w:val="clear" w:color="auto" w:fill="auto"/>
            <w:vAlign w:val="bottom"/>
          </w:tcPr>
          <w:p>
            <w:pPr>
              <w:spacing w:line="0" w:lineRule="atLeast"/>
              <w:rPr>
                <w:rFonts w:ascii="Times New Roman" w:hAnsi="Times New Roman" w:eastAsia="Times New Roman"/>
                <w:sz w:val="24"/>
              </w:rPr>
            </w:pPr>
          </w:p>
        </w:tc>
        <w:tc>
          <w:tcPr>
            <w:tcW w:w="820" w:type="dxa"/>
            <w:shd w:val="clear" w:color="auto" w:fill="auto"/>
            <w:vAlign w:val="bottom"/>
          </w:tcPr>
          <w:p>
            <w:pPr>
              <w:spacing w:line="0" w:lineRule="atLeast"/>
              <w:rPr>
                <w:rFonts w:ascii="Times New Roman" w:hAnsi="Times New Roman" w:eastAsia="Times New Roman"/>
                <w:sz w:val="24"/>
              </w:rPr>
            </w:pPr>
          </w:p>
        </w:tc>
        <w:tc>
          <w:tcPr>
            <w:tcW w:w="14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 w:hRule="atLeast"/>
        </w:trPr>
        <w:tc>
          <w:tcPr>
            <w:tcW w:w="74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51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78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82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1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9" w:hRule="atLeast"/>
        </w:trPr>
        <w:tc>
          <w:tcPr>
            <w:tcW w:w="740" w:type="dxa"/>
            <w:vMerge w:val="restart"/>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序号</w:t>
            </w:r>
          </w:p>
        </w:tc>
        <w:tc>
          <w:tcPr>
            <w:tcW w:w="5100" w:type="dxa"/>
            <w:vMerge w:val="restart"/>
            <w:tcBorders>
              <w:right w:val="single" w:color="auto" w:sz="8" w:space="0"/>
            </w:tcBorders>
            <w:shd w:val="clear" w:color="auto" w:fill="auto"/>
            <w:vAlign w:val="bottom"/>
          </w:tcPr>
          <w:p>
            <w:pPr>
              <w:spacing w:line="0" w:lineRule="atLeast"/>
              <w:ind w:left="1860"/>
              <w:rPr>
                <w:rFonts w:ascii="宋体" w:hAnsi="宋体" w:eastAsia="宋体"/>
                <w:sz w:val="24"/>
              </w:rPr>
            </w:pPr>
            <w:r>
              <w:rPr>
                <w:rFonts w:ascii="宋体" w:hAnsi="宋体" w:eastAsia="宋体"/>
                <w:sz w:val="24"/>
              </w:rPr>
              <w:t>课 程 名 称</w:t>
            </w:r>
          </w:p>
        </w:tc>
        <w:tc>
          <w:tcPr>
            <w:tcW w:w="780" w:type="dxa"/>
            <w:vMerge w:val="restart"/>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学分</w:t>
            </w:r>
          </w:p>
        </w:tc>
        <w:tc>
          <w:tcPr>
            <w:tcW w:w="82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学时</w:t>
            </w:r>
          </w:p>
        </w:tc>
        <w:tc>
          <w:tcPr>
            <w:tcW w:w="1440" w:type="dxa"/>
            <w:vMerge w:val="restart"/>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开课学期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7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1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20" w:type="dxa"/>
            <w:vMerge w:val="restart"/>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总数</w:t>
            </w:r>
          </w:p>
        </w:tc>
        <w:tc>
          <w:tcPr>
            <w:tcW w:w="14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7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1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4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7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7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8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6" w:hRule="atLeast"/>
        </w:trPr>
        <w:tc>
          <w:tcPr>
            <w:tcW w:w="740" w:type="dxa"/>
            <w:tcBorders>
              <w:bottom w:val="single" w:color="auto" w:sz="8" w:space="0"/>
              <w:right w:val="single" w:color="auto" w:sz="8" w:space="0"/>
            </w:tcBorders>
            <w:shd w:val="clear" w:color="auto" w:fill="auto"/>
            <w:vAlign w:val="bottom"/>
          </w:tcPr>
          <w:p>
            <w:pPr>
              <w:spacing w:line="288" w:lineRule="exact"/>
              <w:jc w:val="center"/>
              <w:rPr>
                <w:w w:val="98"/>
                <w:sz w:val="24"/>
              </w:rPr>
            </w:pPr>
            <w:r>
              <w:rPr>
                <w:w w:val="98"/>
                <w:sz w:val="24"/>
              </w:rPr>
              <w:t>1</w:t>
            </w:r>
          </w:p>
        </w:tc>
        <w:tc>
          <w:tcPr>
            <w:tcW w:w="5100" w:type="dxa"/>
            <w:tcBorders>
              <w:bottom w:val="single" w:color="auto" w:sz="8" w:space="0"/>
              <w:right w:val="single" w:color="auto" w:sz="8" w:space="0"/>
            </w:tcBorders>
            <w:shd w:val="clear" w:color="auto" w:fill="auto"/>
            <w:vAlign w:val="bottom"/>
          </w:tcPr>
          <w:p>
            <w:pPr>
              <w:spacing w:line="262" w:lineRule="exact"/>
              <w:ind w:left="100"/>
              <w:rPr>
                <w:rFonts w:ascii="宋体" w:hAnsi="宋体" w:eastAsia="宋体"/>
                <w:sz w:val="24"/>
              </w:rPr>
            </w:pPr>
            <w:r>
              <w:rPr>
                <w:rFonts w:ascii="宋体" w:hAnsi="宋体" w:eastAsia="宋体"/>
                <w:sz w:val="24"/>
              </w:rPr>
              <w:t>数值分析</w:t>
            </w:r>
          </w:p>
        </w:tc>
        <w:tc>
          <w:tcPr>
            <w:tcW w:w="780" w:type="dxa"/>
            <w:tcBorders>
              <w:bottom w:val="single" w:color="auto" w:sz="8" w:space="0"/>
              <w:right w:val="single" w:color="auto" w:sz="8" w:space="0"/>
            </w:tcBorders>
            <w:shd w:val="clear" w:color="auto" w:fill="auto"/>
            <w:vAlign w:val="bottom"/>
          </w:tcPr>
          <w:p>
            <w:pPr>
              <w:spacing w:line="287" w:lineRule="exact"/>
              <w:jc w:val="center"/>
              <w:rPr>
                <w:w w:val="98"/>
                <w:sz w:val="24"/>
              </w:rPr>
            </w:pPr>
            <w:r>
              <w:rPr>
                <w:w w:val="98"/>
                <w:sz w:val="24"/>
              </w:rPr>
              <w:t>3</w:t>
            </w:r>
          </w:p>
        </w:tc>
        <w:tc>
          <w:tcPr>
            <w:tcW w:w="820" w:type="dxa"/>
            <w:tcBorders>
              <w:bottom w:val="single" w:color="auto" w:sz="8" w:space="0"/>
              <w:right w:val="single" w:color="auto" w:sz="8" w:space="0"/>
            </w:tcBorders>
            <w:shd w:val="clear" w:color="auto" w:fill="auto"/>
            <w:vAlign w:val="bottom"/>
          </w:tcPr>
          <w:p>
            <w:pPr>
              <w:spacing w:line="287" w:lineRule="exact"/>
              <w:jc w:val="center"/>
              <w:rPr>
                <w:w w:val="98"/>
                <w:sz w:val="24"/>
              </w:rPr>
            </w:pPr>
            <w:r>
              <w:rPr>
                <w:w w:val="98"/>
                <w:sz w:val="24"/>
              </w:rPr>
              <w:t>54</w:t>
            </w:r>
          </w:p>
        </w:tc>
        <w:tc>
          <w:tcPr>
            <w:tcW w:w="1440" w:type="dxa"/>
            <w:tcBorders>
              <w:bottom w:val="single" w:color="auto" w:sz="8" w:space="0"/>
              <w:right w:val="single" w:color="auto" w:sz="8" w:space="0"/>
            </w:tcBorders>
            <w:shd w:val="clear" w:color="auto" w:fill="auto"/>
            <w:vAlign w:val="bottom"/>
          </w:tcPr>
          <w:p>
            <w:pPr>
              <w:spacing w:line="287" w:lineRule="exact"/>
              <w:jc w:val="center"/>
              <w:rPr>
                <w:w w:val="98"/>
                <w:sz w:val="24"/>
              </w:rPr>
            </w:pPr>
            <w:r>
              <w:rPr>
                <w:w w:val="98"/>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5" w:hRule="atLeast"/>
        </w:trPr>
        <w:tc>
          <w:tcPr>
            <w:tcW w:w="7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5100" w:type="dxa"/>
            <w:tcBorders>
              <w:bottom w:val="single" w:color="auto" w:sz="8" w:space="0"/>
              <w:right w:val="single" w:color="auto" w:sz="8" w:space="0"/>
            </w:tcBorders>
            <w:shd w:val="clear" w:color="auto" w:fill="auto"/>
            <w:vAlign w:val="bottom"/>
          </w:tcPr>
          <w:p>
            <w:pPr>
              <w:spacing w:line="273" w:lineRule="exact"/>
              <w:ind w:left="100"/>
              <w:rPr>
                <w:rFonts w:ascii="宋体" w:hAnsi="宋体" w:eastAsia="宋体"/>
                <w:sz w:val="24"/>
              </w:rPr>
            </w:pPr>
            <w:r>
              <w:rPr>
                <w:rFonts w:ascii="宋体" w:hAnsi="宋体" w:eastAsia="宋体"/>
                <w:sz w:val="24"/>
              </w:rPr>
              <w:t>编译原理</w:t>
            </w:r>
          </w:p>
        </w:tc>
        <w:tc>
          <w:tcPr>
            <w:tcW w:w="7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c>
          <w:tcPr>
            <w:tcW w:w="8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54</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5" w:hRule="atLeast"/>
        </w:trPr>
        <w:tc>
          <w:tcPr>
            <w:tcW w:w="7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c>
          <w:tcPr>
            <w:tcW w:w="5100" w:type="dxa"/>
            <w:tcBorders>
              <w:bottom w:val="single" w:color="auto" w:sz="8" w:space="0"/>
              <w:right w:val="single" w:color="auto" w:sz="8" w:space="0"/>
            </w:tcBorders>
            <w:shd w:val="clear" w:color="auto" w:fill="auto"/>
            <w:vAlign w:val="bottom"/>
          </w:tcPr>
          <w:p>
            <w:pPr>
              <w:spacing w:line="273" w:lineRule="exact"/>
              <w:ind w:left="100"/>
              <w:rPr>
                <w:rFonts w:ascii="宋体" w:hAnsi="宋体" w:eastAsia="宋体"/>
                <w:sz w:val="24"/>
              </w:rPr>
            </w:pPr>
            <w:r>
              <w:rPr>
                <w:rFonts w:ascii="宋体" w:hAnsi="宋体" w:eastAsia="宋体"/>
                <w:sz w:val="24"/>
              </w:rPr>
              <w:t>编译原理课程设计</w:t>
            </w:r>
          </w:p>
        </w:tc>
        <w:tc>
          <w:tcPr>
            <w:tcW w:w="7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8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 w:hRule="atLeast"/>
        </w:trPr>
        <w:tc>
          <w:tcPr>
            <w:tcW w:w="7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c>
          <w:tcPr>
            <w:tcW w:w="5100" w:type="dxa"/>
            <w:tcBorders>
              <w:bottom w:val="single" w:color="auto" w:sz="8" w:space="0"/>
              <w:right w:val="single" w:color="auto" w:sz="8" w:space="0"/>
            </w:tcBorders>
            <w:shd w:val="clear" w:color="auto" w:fill="auto"/>
            <w:vAlign w:val="bottom"/>
          </w:tcPr>
          <w:p>
            <w:pPr>
              <w:spacing w:line="301" w:lineRule="exact"/>
              <w:ind w:left="100"/>
              <w:rPr>
                <w:rFonts w:ascii="宋体" w:hAnsi="宋体" w:eastAsia="宋体"/>
                <w:sz w:val="24"/>
              </w:rPr>
            </w:pPr>
            <w:r>
              <w:rPr>
                <w:sz w:val="24"/>
              </w:rPr>
              <w:t xml:space="preserve">Java EE </w:t>
            </w:r>
            <w:r>
              <w:rPr>
                <w:rFonts w:ascii="宋体" w:hAnsi="宋体" w:eastAsia="宋体"/>
                <w:sz w:val="24"/>
              </w:rPr>
              <w:t>编程思想</w:t>
            </w:r>
          </w:p>
        </w:tc>
        <w:tc>
          <w:tcPr>
            <w:tcW w:w="7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c>
          <w:tcPr>
            <w:tcW w:w="8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54</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740" w:type="dxa"/>
            <w:tcBorders>
              <w:bottom w:val="single" w:color="auto" w:sz="8" w:space="0"/>
              <w:right w:val="single" w:color="auto" w:sz="8" w:space="0"/>
            </w:tcBorders>
            <w:shd w:val="clear" w:color="auto" w:fill="auto"/>
            <w:vAlign w:val="bottom"/>
          </w:tcPr>
          <w:p>
            <w:pPr>
              <w:spacing w:line="292" w:lineRule="exact"/>
              <w:jc w:val="center"/>
              <w:rPr>
                <w:w w:val="98"/>
                <w:sz w:val="24"/>
              </w:rPr>
            </w:pPr>
            <w:r>
              <w:rPr>
                <w:w w:val="98"/>
                <w:sz w:val="24"/>
              </w:rPr>
              <w:t>5</w:t>
            </w:r>
          </w:p>
        </w:tc>
        <w:tc>
          <w:tcPr>
            <w:tcW w:w="5100" w:type="dxa"/>
            <w:tcBorders>
              <w:bottom w:val="single" w:color="auto" w:sz="8" w:space="0"/>
              <w:right w:val="single" w:color="auto" w:sz="8" w:space="0"/>
            </w:tcBorders>
            <w:shd w:val="clear" w:color="auto" w:fill="auto"/>
            <w:vAlign w:val="bottom"/>
          </w:tcPr>
          <w:p>
            <w:pPr>
              <w:spacing w:line="270" w:lineRule="exact"/>
              <w:ind w:left="100"/>
              <w:rPr>
                <w:rFonts w:ascii="宋体" w:hAnsi="宋体" w:eastAsia="宋体"/>
                <w:sz w:val="24"/>
              </w:rPr>
            </w:pPr>
            <w:r>
              <w:rPr>
                <w:rFonts w:ascii="宋体" w:hAnsi="宋体" w:eastAsia="宋体"/>
                <w:sz w:val="24"/>
              </w:rPr>
              <w:t>人工智能</w:t>
            </w:r>
          </w:p>
        </w:tc>
        <w:tc>
          <w:tcPr>
            <w:tcW w:w="780" w:type="dxa"/>
            <w:tcBorders>
              <w:bottom w:val="single" w:color="auto" w:sz="8" w:space="0"/>
              <w:right w:val="single" w:color="auto" w:sz="8" w:space="0"/>
            </w:tcBorders>
            <w:shd w:val="clear" w:color="auto" w:fill="auto"/>
            <w:vAlign w:val="bottom"/>
          </w:tcPr>
          <w:p>
            <w:pPr>
              <w:spacing w:line="292" w:lineRule="exact"/>
              <w:jc w:val="center"/>
              <w:rPr>
                <w:w w:val="98"/>
                <w:sz w:val="24"/>
              </w:rPr>
            </w:pPr>
            <w:r>
              <w:rPr>
                <w:w w:val="98"/>
                <w:sz w:val="24"/>
              </w:rPr>
              <w:t>2</w:t>
            </w:r>
          </w:p>
        </w:tc>
        <w:tc>
          <w:tcPr>
            <w:tcW w:w="820" w:type="dxa"/>
            <w:tcBorders>
              <w:bottom w:val="single" w:color="auto" w:sz="8" w:space="0"/>
              <w:right w:val="single" w:color="auto" w:sz="8" w:space="0"/>
            </w:tcBorders>
            <w:shd w:val="clear" w:color="auto" w:fill="auto"/>
            <w:vAlign w:val="bottom"/>
          </w:tcPr>
          <w:p>
            <w:pPr>
              <w:spacing w:line="292" w:lineRule="exac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292" w:lineRule="exact"/>
              <w:jc w:val="center"/>
              <w:rPr>
                <w:w w:val="98"/>
                <w:sz w:val="24"/>
              </w:rPr>
            </w:pPr>
            <w:r>
              <w:rPr>
                <w:w w:val="98"/>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5" w:hRule="atLeast"/>
        </w:trPr>
        <w:tc>
          <w:tcPr>
            <w:tcW w:w="7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6</w:t>
            </w:r>
          </w:p>
        </w:tc>
        <w:tc>
          <w:tcPr>
            <w:tcW w:w="5100" w:type="dxa"/>
            <w:tcBorders>
              <w:bottom w:val="single" w:color="auto" w:sz="8" w:space="0"/>
              <w:right w:val="single" w:color="auto" w:sz="8" w:space="0"/>
            </w:tcBorders>
            <w:shd w:val="clear" w:color="auto" w:fill="auto"/>
            <w:vAlign w:val="bottom"/>
          </w:tcPr>
          <w:p>
            <w:pPr>
              <w:spacing w:line="271" w:lineRule="exact"/>
              <w:ind w:left="100"/>
              <w:rPr>
                <w:rFonts w:ascii="宋体" w:hAnsi="宋体" w:eastAsia="宋体"/>
                <w:sz w:val="24"/>
              </w:rPr>
            </w:pPr>
            <w:r>
              <w:rPr>
                <w:rFonts w:ascii="宋体" w:hAnsi="宋体" w:eastAsia="宋体"/>
                <w:sz w:val="24"/>
              </w:rPr>
              <w:t>物联网与无线传感器网络</w:t>
            </w:r>
          </w:p>
        </w:tc>
        <w:tc>
          <w:tcPr>
            <w:tcW w:w="7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8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5" w:hRule="atLeast"/>
        </w:trPr>
        <w:tc>
          <w:tcPr>
            <w:tcW w:w="7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7</w:t>
            </w:r>
          </w:p>
        </w:tc>
        <w:tc>
          <w:tcPr>
            <w:tcW w:w="5100" w:type="dxa"/>
            <w:tcBorders>
              <w:bottom w:val="single" w:color="auto" w:sz="8" w:space="0"/>
              <w:right w:val="single" w:color="auto" w:sz="8" w:space="0"/>
            </w:tcBorders>
            <w:shd w:val="clear" w:color="auto" w:fill="auto"/>
            <w:vAlign w:val="bottom"/>
          </w:tcPr>
          <w:p>
            <w:pPr>
              <w:spacing w:line="271" w:lineRule="exact"/>
              <w:ind w:left="100"/>
              <w:rPr>
                <w:rFonts w:ascii="宋体" w:hAnsi="宋体" w:eastAsia="宋体"/>
                <w:sz w:val="24"/>
              </w:rPr>
            </w:pPr>
            <w:r>
              <w:rPr>
                <w:rFonts w:ascii="宋体" w:hAnsi="宋体" w:eastAsia="宋体"/>
                <w:sz w:val="24"/>
              </w:rPr>
              <w:t>物联网与无线传感器网络实验</w:t>
            </w:r>
          </w:p>
        </w:tc>
        <w:tc>
          <w:tcPr>
            <w:tcW w:w="7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8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5" w:hRule="atLeast"/>
        </w:trPr>
        <w:tc>
          <w:tcPr>
            <w:tcW w:w="7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8</w:t>
            </w:r>
          </w:p>
        </w:tc>
        <w:tc>
          <w:tcPr>
            <w:tcW w:w="5100" w:type="dxa"/>
            <w:tcBorders>
              <w:bottom w:val="single" w:color="auto" w:sz="8" w:space="0"/>
              <w:right w:val="single" w:color="auto" w:sz="8" w:space="0"/>
            </w:tcBorders>
            <w:shd w:val="clear" w:color="auto" w:fill="auto"/>
            <w:vAlign w:val="bottom"/>
          </w:tcPr>
          <w:p>
            <w:pPr>
              <w:spacing w:line="273" w:lineRule="exact"/>
              <w:ind w:left="100"/>
              <w:rPr>
                <w:rFonts w:ascii="宋体" w:hAnsi="宋体" w:eastAsia="宋体"/>
                <w:sz w:val="24"/>
              </w:rPr>
            </w:pPr>
            <w:r>
              <w:rPr>
                <w:rFonts w:ascii="宋体" w:hAnsi="宋体" w:eastAsia="宋体"/>
                <w:sz w:val="24"/>
              </w:rPr>
              <w:t>机器人开发实践</w:t>
            </w:r>
          </w:p>
        </w:tc>
        <w:tc>
          <w:tcPr>
            <w:tcW w:w="7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8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5" w:hRule="atLeast"/>
        </w:trPr>
        <w:tc>
          <w:tcPr>
            <w:tcW w:w="7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9</w:t>
            </w:r>
          </w:p>
        </w:tc>
        <w:tc>
          <w:tcPr>
            <w:tcW w:w="5100" w:type="dxa"/>
            <w:tcBorders>
              <w:bottom w:val="single" w:color="auto" w:sz="8" w:space="0"/>
              <w:right w:val="single" w:color="auto" w:sz="8" w:space="0"/>
            </w:tcBorders>
            <w:shd w:val="clear" w:color="auto" w:fill="auto"/>
            <w:vAlign w:val="bottom"/>
          </w:tcPr>
          <w:p>
            <w:pPr>
              <w:spacing w:line="271" w:lineRule="exact"/>
              <w:ind w:left="100"/>
              <w:rPr>
                <w:rFonts w:ascii="宋体" w:hAnsi="宋体" w:eastAsia="宋体"/>
                <w:sz w:val="24"/>
              </w:rPr>
            </w:pPr>
            <w:r>
              <w:rPr>
                <w:rFonts w:ascii="宋体" w:hAnsi="宋体" w:eastAsia="宋体"/>
                <w:sz w:val="24"/>
              </w:rPr>
              <w:t>移动应用开发</w:t>
            </w:r>
          </w:p>
        </w:tc>
        <w:tc>
          <w:tcPr>
            <w:tcW w:w="7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8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7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10</w:t>
            </w:r>
          </w:p>
        </w:tc>
        <w:tc>
          <w:tcPr>
            <w:tcW w:w="5100" w:type="dxa"/>
            <w:tcBorders>
              <w:bottom w:val="single" w:color="auto" w:sz="8" w:space="0"/>
              <w:right w:val="single" w:color="auto" w:sz="8" w:space="0"/>
            </w:tcBorders>
            <w:shd w:val="clear" w:color="auto" w:fill="auto"/>
            <w:vAlign w:val="bottom"/>
          </w:tcPr>
          <w:p>
            <w:pPr>
              <w:spacing w:line="0" w:lineRule="atLeast"/>
              <w:ind w:left="100"/>
              <w:rPr>
                <w:sz w:val="24"/>
              </w:rPr>
            </w:pPr>
            <w:r>
              <w:rPr>
                <w:sz w:val="24"/>
              </w:rPr>
              <w:t>Research Methodology: Theory and Practice</w:t>
            </w:r>
          </w:p>
        </w:tc>
        <w:tc>
          <w:tcPr>
            <w:tcW w:w="7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8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4" w:hRule="atLeast"/>
        </w:trPr>
        <w:tc>
          <w:tcPr>
            <w:tcW w:w="5840" w:type="dxa"/>
            <w:gridSpan w:val="2"/>
            <w:tcBorders>
              <w:left w:val="single" w:color="auto" w:sz="8" w:space="0"/>
            </w:tcBorders>
            <w:shd w:val="clear" w:color="auto" w:fill="auto"/>
            <w:vAlign w:val="bottom"/>
          </w:tcPr>
          <w:p>
            <w:pPr>
              <w:spacing w:line="0" w:lineRule="atLeast"/>
              <w:ind w:left="120"/>
              <w:rPr>
                <w:rFonts w:ascii="宋体" w:hAnsi="宋体" w:eastAsia="宋体"/>
                <w:b/>
                <w:sz w:val="24"/>
              </w:rPr>
            </w:pPr>
            <w:r>
              <w:rPr>
                <w:rFonts w:ascii="宋体" w:hAnsi="宋体" w:eastAsia="宋体"/>
                <w:b/>
                <w:sz w:val="24"/>
              </w:rPr>
              <w:t>电子商务方向</w:t>
            </w:r>
          </w:p>
        </w:tc>
        <w:tc>
          <w:tcPr>
            <w:tcW w:w="780" w:type="dxa"/>
            <w:shd w:val="clear" w:color="auto" w:fill="auto"/>
            <w:vAlign w:val="bottom"/>
          </w:tcPr>
          <w:p>
            <w:pPr>
              <w:spacing w:line="0" w:lineRule="atLeast"/>
              <w:rPr>
                <w:rFonts w:ascii="Times New Roman" w:hAnsi="Times New Roman" w:eastAsia="Times New Roman"/>
                <w:sz w:val="23"/>
              </w:rPr>
            </w:pPr>
          </w:p>
        </w:tc>
        <w:tc>
          <w:tcPr>
            <w:tcW w:w="820" w:type="dxa"/>
            <w:shd w:val="clear" w:color="auto" w:fill="auto"/>
            <w:vAlign w:val="bottom"/>
          </w:tcPr>
          <w:p>
            <w:pPr>
              <w:spacing w:line="0" w:lineRule="atLeast"/>
              <w:rPr>
                <w:rFonts w:ascii="Times New Roman" w:hAnsi="Times New Roman" w:eastAsia="Times New Roman"/>
                <w:sz w:val="23"/>
              </w:rPr>
            </w:pPr>
          </w:p>
        </w:tc>
        <w:tc>
          <w:tcPr>
            <w:tcW w:w="144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74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510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78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82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9" w:hRule="atLeast"/>
        </w:trPr>
        <w:tc>
          <w:tcPr>
            <w:tcW w:w="7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5100" w:type="dxa"/>
            <w:tcBorders>
              <w:bottom w:val="single" w:color="auto" w:sz="8" w:space="0"/>
              <w:right w:val="single" w:color="auto" w:sz="8" w:space="0"/>
            </w:tcBorders>
            <w:shd w:val="clear" w:color="auto" w:fill="auto"/>
            <w:vAlign w:val="bottom"/>
          </w:tcPr>
          <w:p>
            <w:pPr>
              <w:spacing w:line="302" w:lineRule="exact"/>
              <w:ind w:left="100"/>
              <w:rPr>
                <w:sz w:val="24"/>
              </w:rPr>
            </w:pPr>
            <w:r>
              <w:rPr>
                <w:rFonts w:ascii="宋体" w:hAnsi="宋体" w:eastAsia="宋体"/>
                <w:sz w:val="24"/>
              </w:rPr>
              <w:t xml:space="preserve">网络营销与 </w:t>
            </w:r>
            <w:r>
              <w:rPr>
                <w:sz w:val="24"/>
              </w:rPr>
              <w:t>CRM</w:t>
            </w:r>
          </w:p>
        </w:tc>
        <w:tc>
          <w:tcPr>
            <w:tcW w:w="7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c>
          <w:tcPr>
            <w:tcW w:w="8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54</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7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5100" w:type="dxa"/>
            <w:tcBorders>
              <w:bottom w:val="single" w:color="auto" w:sz="8" w:space="0"/>
              <w:right w:val="single" w:color="auto" w:sz="8" w:space="0"/>
            </w:tcBorders>
            <w:shd w:val="clear" w:color="auto" w:fill="auto"/>
            <w:vAlign w:val="bottom"/>
          </w:tcPr>
          <w:p>
            <w:pPr>
              <w:spacing w:line="270" w:lineRule="exact"/>
              <w:ind w:left="100"/>
              <w:rPr>
                <w:rFonts w:ascii="宋体" w:hAnsi="宋体" w:eastAsia="宋体"/>
                <w:sz w:val="24"/>
              </w:rPr>
            </w:pPr>
            <w:r>
              <w:rPr>
                <w:rFonts w:ascii="宋体" w:hAnsi="宋体" w:eastAsia="宋体"/>
                <w:sz w:val="24"/>
              </w:rPr>
              <w:t>电子商务原理</w:t>
            </w:r>
          </w:p>
        </w:tc>
        <w:tc>
          <w:tcPr>
            <w:tcW w:w="7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8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7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c>
          <w:tcPr>
            <w:tcW w:w="5100" w:type="dxa"/>
            <w:tcBorders>
              <w:bottom w:val="single" w:color="auto" w:sz="8" w:space="0"/>
              <w:right w:val="single" w:color="auto" w:sz="8" w:space="0"/>
            </w:tcBorders>
            <w:shd w:val="clear" w:color="auto" w:fill="auto"/>
            <w:vAlign w:val="bottom"/>
          </w:tcPr>
          <w:p>
            <w:pPr>
              <w:spacing w:line="271" w:lineRule="exact"/>
              <w:ind w:left="100"/>
              <w:rPr>
                <w:rFonts w:ascii="宋体" w:hAnsi="宋体" w:eastAsia="宋体"/>
                <w:sz w:val="24"/>
              </w:rPr>
            </w:pPr>
            <w:r>
              <w:rPr>
                <w:rFonts w:ascii="宋体" w:hAnsi="宋体" w:eastAsia="宋体"/>
                <w:sz w:val="24"/>
              </w:rPr>
              <w:t>经济法与电子商务法</w:t>
            </w:r>
          </w:p>
        </w:tc>
        <w:tc>
          <w:tcPr>
            <w:tcW w:w="7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c>
          <w:tcPr>
            <w:tcW w:w="8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54</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7</w:t>
            </w:r>
          </w:p>
        </w:tc>
      </w:tr>
    </w:tbl>
    <w:p>
      <w:pPr>
        <w:spacing w:line="1" w:lineRule="exact"/>
        <w:rPr>
          <w:rFonts w:ascii="Times New Roman" w:hAnsi="Times New Roman" w:eastAsia="Times New Roman"/>
        </w:rPr>
      </w:pPr>
      <w:r>
        <w:rPr>
          <w:w w:val="98"/>
          <w:sz w:val="24"/>
        </w:rPr>
        <mc:AlternateContent>
          <mc:Choice Requires="wps">
            <w:drawing>
              <wp:anchor distT="0" distB="0" distL="114300" distR="114300" simplePos="0" relativeHeight="251664384" behindDoc="1" locked="0" layoutInCell="0" allowOverlap="1">
                <wp:simplePos x="0" y="0"/>
                <wp:positionH relativeFrom="column">
                  <wp:posOffset>5622290</wp:posOffset>
                </wp:positionH>
                <wp:positionV relativeFrom="paragraph">
                  <wp:posOffset>-12065</wp:posOffset>
                </wp:positionV>
                <wp:extent cx="0" cy="223520"/>
                <wp:effectExtent l="6350" t="0" r="12700" b="5080"/>
                <wp:wrapNone/>
                <wp:docPr id="1" name="直线 2"/>
                <wp:cNvGraphicFramePr/>
                <a:graphic xmlns:a="http://schemas.openxmlformats.org/drawingml/2006/main">
                  <a:graphicData uri="http://schemas.microsoft.com/office/word/2010/wordprocessingShape">
                    <wps:wsp>
                      <wps:cNvSpPr/>
                      <wps:spPr>
                        <a:xfrm>
                          <a:off x="0" y="0"/>
                          <a:ext cx="0" cy="223520"/>
                        </a:xfrm>
                        <a:prstGeom prst="line">
                          <a:avLst/>
                        </a:prstGeom>
                        <a:ln w="12191"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442.7pt;margin-top:-0.95pt;height:17.6pt;width:0pt;z-index:-251652096;mso-width-relative:page;mso-height-relative:page;" filled="f" stroked="t" coordsize="21600,21600" o:allowincell="f" o:gfxdata="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y+MjtgAAAAJAQAADwAAAAAAAAABACAAAAAiAAAAZHJz&#10;L2Rvd25yZXYueG1sUEsBAhQAFAAAAAgAh07iQJHWYnzLAQAAjQMAAA4AAAAAAAAAAQAgAAAAJwEA&#10;AGRycy9lMm9Eb2MueG1sUEsFBgAAAAAGAAYAWQEAAGQFAAAAAA==&#10;">
                <v:fill on="f" focussize="0,0"/>
                <v:stroke weight="0.95992125984252pt" color="#000000" joinstyle="round"/>
                <v:imagedata o:title=""/>
                <o:lock v:ext="edit" aspectratio="f"/>
              </v:line>
            </w:pict>
          </mc:Fallback>
        </mc:AlternateContent>
      </w:r>
      <w:r>
        <w:rPr>
          <w:w w:val="98"/>
          <w:sz w:val="24"/>
        </w:rPr>
        <mc:AlternateContent>
          <mc:Choice Requires="wps">
            <w:drawing>
              <wp:anchor distT="0" distB="0" distL="114300" distR="114300" simplePos="0" relativeHeight="251665408" behindDoc="1" locked="0" layoutInCell="0" allowOverlap="1">
                <wp:simplePos x="0" y="0"/>
                <wp:positionH relativeFrom="column">
                  <wp:posOffset>5080</wp:posOffset>
                </wp:positionH>
                <wp:positionV relativeFrom="paragraph">
                  <wp:posOffset>-12065</wp:posOffset>
                </wp:positionV>
                <wp:extent cx="0" cy="223520"/>
                <wp:effectExtent l="6350" t="0" r="12700" b="5080"/>
                <wp:wrapNone/>
                <wp:docPr id="2" name="直线 3"/>
                <wp:cNvGraphicFramePr/>
                <a:graphic xmlns:a="http://schemas.openxmlformats.org/drawingml/2006/main">
                  <a:graphicData uri="http://schemas.microsoft.com/office/word/2010/wordprocessingShape">
                    <wps:wsp>
                      <wps:cNvSpPr/>
                      <wps:spPr>
                        <a:xfrm>
                          <a:off x="0" y="0"/>
                          <a:ext cx="0" cy="223520"/>
                        </a:xfrm>
                        <a:prstGeom prst="line">
                          <a:avLst/>
                        </a:prstGeom>
                        <a:ln w="12191"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4pt;margin-top:-0.95pt;height:17.6pt;width:0pt;z-index:-251651072;mso-width-relative:page;mso-height-relative:page;" filled="f" stroked="t" coordsize="21600,21600" o:allowincell="f" o:gfxdata="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1D9FXSAAAAAwEAAA8AAAAAAAAAAQAgAAAAIgAAAGRycy9kb3du&#10;cmV2LnhtbFBLAQIUABQAAAAIAIdO4kB2P4vvzAEAAI0DAAAOAAAAAAAAAAEAIAAAACEBAABkcnMv&#10;ZTJvRG9jLnhtbFBLBQYAAAAABgAGAFkBAABfBQAAAAA=&#10;">
                <v:fill on="f" focussize="0,0"/>
                <v:stroke weight="0.95992125984252pt" color="#000000" joinstyle="round"/>
                <v:imagedata o:title=""/>
                <o:lock v:ext="edit" aspectratio="f"/>
              </v:line>
            </w:pict>
          </mc:Fallback>
        </mc:AlternateContent>
      </w:r>
    </w:p>
    <w:p>
      <w:pPr>
        <w:spacing w:line="0" w:lineRule="atLeast"/>
        <w:ind w:left="120"/>
        <w:rPr>
          <w:rFonts w:ascii="宋体" w:hAnsi="宋体" w:eastAsia="宋体"/>
          <w:b/>
          <w:sz w:val="24"/>
        </w:rPr>
      </w:pPr>
      <w:r>
        <w:rPr>
          <w:rFonts w:ascii="宋体" w:hAnsi="宋体" w:eastAsia="宋体"/>
          <w:b/>
          <w:sz w:val="24"/>
        </w:rPr>
        <w:t>信息安全方向</w:t>
      </w:r>
    </w:p>
    <w:p>
      <w:pPr>
        <w:spacing w:line="215" w:lineRule="exact"/>
        <w:rPr>
          <w:rFonts w:ascii="Times New Roman" w:hAnsi="Times New Roman" w:eastAsia="Times New Roman"/>
        </w:rPr>
      </w:pPr>
      <w:r>
        <w:rPr>
          <w:rFonts w:ascii="宋体" w:hAnsi="宋体" w:eastAsia="宋体"/>
          <w:b/>
          <w:sz w:val="24"/>
        </w:rPr>
        <mc:AlternateContent>
          <mc:Choice Requires="wps">
            <w:drawing>
              <wp:anchor distT="0" distB="0" distL="114300" distR="114300" simplePos="0" relativeHeight="251666432" behindDoc="1" locked="0" layoutInCell="0" allowOverlap="1">
                <wp:simplePos x="0" y="0"/>
                <wp:positionH relativeFrom="column">
                  <wp:posOffset>0</wp:posOffset>
                </wp:positionH>
                <wp:positionV relativeFrom="paragraph">
                  <wp:posOffset>31115</wp:posOffset>
                </wp:positionV>
                <wp:extent cx="5628640" cy="0"/>
                <wp:effectExtent l="0" t="0" r="0" b="0"/>
                <wp:wrapNone/>
                <wp:docPr id="3" name="直线 4"/>
                <wp:cNvGraphicFramePr/>
                <a:graphic xmlns:a="http://schemas.openxmlformats.org/drawingml/2006/main">
                  <a:graphicData uri="http://schemas.microsoft.com/office/word/2010/wordprocessingShape">
                    <wps:wsp>
                      <wps:cNvSpPr/>
                      <wps:spPr>
                        <a:xfrm>
                          <a:off x="0" y="0"/>
                          <a:ext cx="5628640" cy="0"/>
                        </a:xfrm>
                        <a:prstGeom prst="line">
                          <a:avLst/>
                        </a:prstGeom>
                        <a:ln w="12192"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2.45pt;height:0pt;width:443.2pt;z-index:-251650048;mso-width-relative:page;mso-height-relative:page;" filled="f" stroked="t" coordsize="21600,21600" o:allowincell="f" o:gfxdata="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A2yjPTAAAABAEAAA8AAAAAAAAAAQAgAAAAIgAAAGRycy9k&#10;b3ducmV2LnhtbFBLAQIUABQAAAAIAIdO4kDI+5L5zgEAAI4DAAAOAAAAAAAAAAEAIAAAACIBAABk&#10;cnMvZTJvRG9jLnhtbFBLBQYAAAAABgAGAFkBAABiBQAAAAA=&#10;">
                <v:fill on="f" focussize="0,0"/>
                <v:stroke weight="0.96pt" color="#000000" joinstyle="round"/>
                <v:imagedata o:title=""/>
                <o:lock v:ext="edit" aspectratio="f"/>
              </v:line>
            </w:pict>
          </mc:Fallback>
        </mc:AlternateContent>
      </w:r>
    </w:p>
    <w:tbl>
      <w:tblPr>
        <w:tblStyle w:val="3"/>
        <w:tblW w:w="8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0"/>
        <w:gridCol w:w="5040"/>
        <w:gridCol w:w="800"/>
        <w:gridCol w:w="84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7" w:hRule="atLeast"/>
        </w:trPr>
        <w:tc>
          <w:tcPr>
            <w:tcW w:w="760" w:type="dxa"/>
            <w:tcBorders>
              <w:top w:val="single" w:color="auto" w:sz="8" w:space="0"/>
              <w:bottom w:val="single" w:color="auto" w:sz="8" w:space="0"/>
              <w:right w:val="single" w:color="auto" w:sz="8" w:space="0"/>
            </w:tcBorders>
            <w:shd w:val="clear" w:color="auto" w:fill="auto"/>
            <w:vAlign w:val="bottom"/>
          </w:tcPr>
          <w:p>
            <w:pPr>
              <w:spacing w:line="0" w:lineRule="atLeast"/>
              <w:ind w:right="200"/>
              <w:jc w:val="right"/>
              <w:rPr>
                <w:sz w:val="24"/>
              </w:rPr>
            </w:pPr>
            <w:bookmarkStart w:id="6" w:name="page25"/>
            <w:bookmarkEnd w:id="6"/>
            <w:r>
              <w:rPr>
                <w:sz w:val="24"/>
              </w:rPr>
              <w:t>1</w:t>
            </w:r>
          </w:p>
        </w:tc>
        <w:tc>
          <w:tcPr>
            <w:tcW w:w="5040" w:type="dxa"/>
            <w:tcBorders>
              <w:top w:val="single" w:color="auto" w:sz="8" w:space="0"/>
              <w:bottom w:val="single" w:color="auto" w:sz="8" w:space="0"/>
              <w:right w:val="single" w:color="auto" w:sz="8" w:space="0"/>
            </w:tcBorders>
            <w:shd w:val="clear" w:color="auto" w:fill="auto"/>
            <w:vAlign w:val="bottom"/>
          </w:tcPr>
          <w:p>
            <w:pPr>
              <w:spacing w:line="0" w:lineRule="atLeast"/>
              <w:ind w:left="80"/>
              <w:rPr>
                <w:rFonts w:ascii="宋体" w:hAnsi="宋体" w:eastAsia="宋体"/>
                <w:sz w:val="24"/>
              </w:rPr>
            </w:pPr>
            <w:r>
              <w:rPr>
                <w:rFonts w:ascii="宋体" w:hAnsi="宋体" w:eastAsia="宋体"/>
                <w:sz w:val="24"/>
              </w:rPr>
              <w:t>信息系统安全测评实践</w:t>
            </w:r>
          </w:p>
        </w:tc>
        <w:tc>
          <w:tcPr>
            <w:tcW w:w="800" w:type="dxa"/>
            <w:tcBorders>
              <w:top w:val="single" w:color="auto" w:sz="8" w:space="0"/>
              <w:bottom w:val="single" w:color="auto" w:sz="8" w:space="0"/>
              <w:right w:val="single" w:color="auto" w:sz="8" w:space="0"/>
            </w:tcBorders>
            <w:shd w:val="clear" w:color="auto" w:fill="auto"/>
            <w:vAlign w:val="bottom"/>
          </w:tcPr>
          <w:p>
            <w:pPr>
              <w:spacing w:line="0" w:lineRule="atLeast"/>
              <w:ind w:right="240"/>
              <w:jc w:val="right"/>
              <w:rPr>
                <w:sz w:val="24"/>
              </w:rPr>
            </w:pPr>
            <w:r>
              <w:rPr>
                <w:sz w:val="24"/>
              </w:rPr>
              <w:t>1</w:t>
            </w:r>
          </w:p>
        </w:tc>
        <w:tc>
          <w:tcPr>
            <w:tcW w:w="840" w:type="dxa"/>
            <w:tcBorders>
              <w:top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top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5" w:hRule="atLeast"/>
        </w:trPr>
        <w:tc>
          <w:tcPr>
            <w:tcW w:w="760" w:type="dxa"/>
            <w:tcBorders>
              <w:bottom w:val="single" w:color="auto" w:sz="8" w:space="0"/>
              <w:right w:val="single" w:color="auto" w:sz="8" w:space="0"/>
            </w:tcBorders>
            <w:shd w:val="clear" w:color="auto" w:fill="auto"/>
            <w:vAlign w:val="bottom"/>
          </w:tcPr>
          <w:p>
            <w:pPr>
              <w:spacing w:line="0" w:lineRule="atLeast"/>
              <w:ind w:right="200"/>
              <w:jc w:val="right"/>
              <w:rPr>
                <w:sz w:val="24"/>
              </w:rPr>
            </w:pPr>
            <w:r>
              <w:rPr>
                <w:sz w:val="24"/>
              </w:rPr>
              <w:t>2</w:t>
            </w:r>
          </w:p>
        </w:tc>
        <w:tc>
          <w:tcPr>
            <w:tcW w:w="5040" w:type="dxa"/>
            <w:tcBorders>
              <w:bottom w:val="single" w:color="auto" w:sz="8" w:space="0"/>
              <w:right w:val="single" w:color="auto" w:sz="8" w:space="0"/>
            </w:tcBorders>
            <w:shd w:val="clear" w:color="auto" w:fill="auto"/>
            <w:vAlign w:val="bottom"/>
          </w:tcPr>
          <w:p>
            <w:pPr>
              <w:spacing w:line="271" w:lineRule="exact"/>
              <w:ind w:left="80"/>
              <w:rPr>
                <w:rFonts w:ascii="宋体" w:hAnsi="宋体" w:eastAsia="宋体"/>
                <w:sz w:val="24"/>
              </w:rPr>
            </w:pPr>
            <w:r>
              <w:rPr>
                <w:rFonts w:ascii="宋体" w:hAnsi="宋体" w:eastAsia="宋体"/>
                <w:sz w:val="24"/>
              </w:rPr>
              <w:t>嵌入式系统安全</w:t>
            </w:r>
          </w:p>
        </w:tc>
        <w:tc>
          <w:tcPr>
            <w:tcW w:w="800" w:type="dxa"/>
            <w:tcBorders>
              <w:bottom w:val="single" w:color="auto" w:sz="8" w:space="0"/>
              <w:right w:val="single" w:color="auto" w:sz="8" w:space="0"/>
            </w:tcBorders>
            <w:shd w:val="clear" w:color="auto" w:fill="auto"/>
            <w:vAlign w:val="bottom"/>
          </w:tcPr>
          <w:p>
            <w:pPr>
              <w:spacing w:line="0" w:lineRule="atLeast"/>
              <w:ind w:right="240"/>
              <w:jc w:val="right"/>
              <w:rPr>
                <w:sz w:val="24"/>
              </w:rPr>
            </w:pPr>
            <w:r>
              <w:rPr>
                <w:sz w:val="24"/>
              </w:rPr>
              <w:t>3</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54</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5" w:hRule="atLeast"/>
        </w:trPr>
        <w:tc>
          <w:tcPr>
            <w:tcW w:w="760" w:type="dxa"/>
            <w:tcBorders>
              <w:bottom w:val="single" w:color="auto" w:sz="8" w:space="0"/>
              <w:right w:val="single" w:color="auto" w:sz="8" w:space="0"/>
            </w:tcBorders>
            <w:shd w:val="clear" w:color="auto" w:fill="auto"/>
            <w:vAlign w:val="bottom"/>
          </w:tcPr>
          <w:p>
            <w:pPr>
              <w:spacing w:line="0" w:lineRule="atLeast"/>
              <w:ind w:right="200"/>
              <w:jc w:val="right"/>
              <w:rPr>
                <w:sz w:val="24"/>
              </w:rPr>
            </w:pPr>
            <w:r>
              <w:rPr>
                <w:sz w:val="24"/>
              </w:rPr>
              <w:t>3</w:t>
            </w:r>
          </w:p>
        </w:tc>
        <w:tc>
          <w:tcPr>
            <w:tcW w:w="5040" w:type="dxa"/>
            <w:tcBorders>
              <w:bottom w:val="single" w:color="auto" w:sz="8" w:space="0"/>
              <w:right w:val="single" w:color="auto" w:sz="8" w:space="0"/>
            </w:tcBorders>
            <w:shd w:val="clear" w:color="auto" w:fill="auto"/>
            <w:vAlign w:val="bottom"/>
          </w:tcPr>
          <w:p>
            <w:pPr>
              <w:spacing w:line="271" w:lineRule="exact"/>
              <w:ind w:left="80"/>
              <w:rPr>
                <w:rFonts w:ascii="宋体" w:hAnsi="宋体" w:eastAsia="宋体"/>
                <w:sz w:val="24"/>
              </w:rPr>
            </w:pPr>
            <w:r>
              <w:rPr>
                <w:rFonts w:ascii="宋体" w:hAnsi="宋体" w:eastAsia="宋体"/>
                <w:sz w:val="24"/>
              </w:rPr>
              <w:t>信息犯罪与取证</w:t>
            </w:r>
          </w:p>
        </w:tc>
        <w:tc>
          <w:tcPr>
            <w:tcW w:w="800" w:type="dxa"/>
            <w:tcBorders>
              <w:bottom w:val="single" w:color="auto" w:sz="8" w:space="0"/>
              <w:right w:val="single" w:color="auto" w:sz="8" w:space="0"/>
            </w:tcBorders>
            <w:shd w:val="clear" w:color="auto" w:fill="auto"/>
            <w:vAlign w:val="bottom"/>
          </w:tcPr>
          <w:p>
            <w:pPr>
              <w:spacing w:line="0" w:lineRule="atLeast"/>
              <w:ind w:right="240"/>
              <w:jc w:val="right"/>
              <w:rPr>
                <w:sz w:val="24"/>
              </w:rPr>
            </w:pPr>
            <w:r>
              <w:rPr>
                <w:sz w:val="24"/>
              </w:rPr>
              <w:t>2</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5" w:hRule="atLeast"/>
        </w:trPr>
        <w:tc>
          <w:tcPr>
            <w:tcW w:w="760" w:type="dxa"/>
            <w:tcBorders>
              <w:bottom w:val="single" w:color="auto" w:sz="8" w:space="0"/>
              <w:right w:val="single" w:color="auto" w:sz="8" w:space="0"/>
            </w:tcBorders>
            <w:shd w:val="clear" w:color="auto" w:fill="auto"/>
            <w:vAlign w:val="bottom"/>
          </w:tcPr>
          <w:p>
            <w:pPr>
              <w:spacing w:line="0" w:lineRule="atLeast"/>
              <w:ind w:right="200"/>
              <w:jc w:val="right"/>
              <w:rPr>
                <w:sz w:val="24"/>
              </w:rPr>
            </w:pPr>
            <w:r>
              <w:rPr>
                <w:sz w:val="24"/>
              </w:rPr>
              <w:t>4</w:t>
            </w:r>
          </w:p>
        </w:tc>
        <w:tc>
          <w:tcPr>
            <w:tcW w:w="5040" w:type="dxa"/>
            <w:tcBorders>
              <w:bottom w:val="single" w:color="auto" w:sz="8" w:space="0"/>
              <w:right w:val="single" w:color="auto" w:sz="8" w:space="0"/>
            </w:tcBorders>
            <w:shd w:val="clear" w:color="auto" w:fill="auto"/>
            <w:vAlign w:val="bottom"/>
          </w:tcPr>
          <w:p>
            <w:pPr>
              <w:spacing w:line="271" w:lineRule="exact"/>
              <w:ind w:left="80"/>
              <w:rPr>
                <w:rFonts w:ascii="宋体" w:hAnsi="宋体" w:eastAsia="宋体"/>
                <w:sz w:val="24"/>
              </w:rPr>
            </w:pPr>
            <w:r>
              <w:rPr>
                <w:rFonts w:ascii="宋体" w:hAnsi="宋体" w:eastAsia="宋体"/>
                <w:sz w:val="24"/>
              </w:rPr>
              <w:t>信息安全保密管理</w:t>
            </w:r>
          </w:p>
        </w:tc>
        <w:tc>
          <w:tcPr>
            <w:tcW w:w="800" w:type="dxa"/>
            <w:tcBorders>
              <w:bottom w:val="single" w:color="auto" w:sz="8" w:space="0"/>
              <w:right w:val="single" w:color="auto" w:sz="8" w:space="0"/>
            </w:tcBorders>
            <w:shd w:val="clear" w:color="auto" w:fill="auto"/>
            <w:vAlign w:val="bottom"/>
          </w:tcPr>
          <w:p>
            <w:pPr>
              <w:spacing w:line="0" w:lineRule="atLeast"/>
              <w:ind w:right="240"/>
              <w:jc w:val="right"/>
              <w:rPr>
                <w:sz w:val="24"/>
              </w:rPr>
            </w:pPr>
            <w:r>
              <w:rPr>
                <w:sz w:val="24"/>
              </w:rPr>
              <w:t>2</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760" w:type="dxa"/>
            <w:tcBorders>
              <w:bottom w:val="single" w:color="auto" w:sz="8" w:space="0"/>
              <w:right w:val="single" w:color="auto" w:sz="8" w:space="0"/>
            </w:tcBorders>
            <w:shd w:val="clear" w:color="auto" w:fill="auto"/>
            <w:vAlign w:val="bottom"/>
          </w:tcPr>
          <w:p>
            <w:pPr>
              <w:spacing w:line="0" w:lineRule="atLeast"/>
              <w:ind w:right="200"/>
              <w:jc w:val="right"/>
              <w:rPr>
                <w:sz w:val="24"/>
              </w:rPr>
            </w:pPr>
            <w:r>
              <w:rPr>
                <w:sz w:val="24"/>
              </w:rPr>
              <w:t>5</w:t>
            </w:r>
          </w:p>
        </w:tc>
        <w:tc>
          <w:tcPr>
            <w:tcW w:w="5040" w:type="dxa"/>
            <w:tcBorders>
              <w:bottom w:val="single" w:color="auto" w:sz="8" w:space="0"/>
              <w:right w:val="single" w:color="auto" w:sz="8" w:space="0"/>
            </w:tcBorders>
            <w:shd w:val="clear" w:color="auto" w:fill="auto"/>
            <w:vAlign w:val="bottom"/>
          </w:tcPr>
          <w:p>
            <w:pPr>
              <w:spacing w:line="273" w:lineRule="exact"/>
              <w:ind w:left="80"/>
              <w:rPr>
                <w:rFonts w:ascii="宋体" w:hAnsi="宋体" w:eastAsia="宋体"/>
                <w:sz w:val="24"/>
              </w:rPr>
            </w:pPr>
            <w:r>
              <w:rPr>
                <w:rFonts w:ascii="宋体" w:hAnsi="宋体" w:eastAsia="宋体"/>
                <w:sz w:val="24"/>
              </w:rPr>
              <w:t>信息安全工程</w:t>
            </w:r>
          </w:p>
        </w:tc>
        <w:tc>
          <w:tcPr>
            <w:tcW w:w="800" w:type="dxa"/>
            <w:tcBorders>
              <w:bottom w:val="single" w:color="auto" w:sz="8" w:space="0"/>
              <w:right w:val="single" w:color="auto" w:sz="8" w:space="0"/>
            </w:tcBorders>
            <w:shd w:val="clear" w:color="auto" w:fill="auto"/>
            <w:vAlign w:val="bottom"/>
          </w:tcPr>
          <w:p>
            <w:pPr>
              <w:spacing w:line="0" w:lineRule="atLeast"/>
              <w:ind w:right="240"/>
              <w:jc w:val="right"/>
              <w:rPr>
                <w:sz w:val="24"/>
              </w:rPr>
            </w:pPr>
            <w:r>
              <w:rPr>
                <w:sz w:val="24"/>
              </w:rPr>
              <w:t>2</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5" w:hRule="atLeast"/>
        </w:trPr>
        <w:tc>
          <w:tcPr>
            <w:tcW w:w="760" w:type="dxa"/>
            <w:tcBorders>
              <w:right w:val="single" w:color="auto" w:sz="8" w:space="0"/>
            </w:tcBorders>
            <w:shd w:val="clear" w:color="auto" w:fill="auto"/>
            <w:vAlign w:val="bottom"/>
          </w:tcPr>
          <w:p>
            <w:pPr>
              <w:spacing w:line="0" w:lineRule="atLeast"/>
              <w:ind w:right="200"/>
              <w:jc w:val="right"/>
              <w:rPr>
                <w:sz w:val="24"/>
              </w:rPr>
            </w:pPr>
            <w:r>
              <w:rPr>
                <w:sz w:val="24"/>
              </w:rPr>
              <w:t>6</w:t>
            </w:r>
          </w:p>
        </w:tc>
        <w:tc>
          <w:tcPr>
            <w:tcW w:w="5040" w:type="dxa"/>
            <w:tcBorders>
              <w:right w:val="single" w:color="auto" w:sz="8" w:space="0"/>
            </w:tcBorders>
            <w:shd w:val="clear" w:color="auto" w:fill="auto"/>
            <w:vAlign w:val="bottom"/>
          </w:tcPr>
          <w:p>
            <w:pPr>
              <w:spacing w:line="0" w:lineRule="atLeast"/>
              <w:ind w:left="80"/>
              <w:rPr>
                <w:rFonts w:ascii="宋体" w:hAnsi="宋体" w:eastAsia="宋体"/>
                <w:sz w:val="24"/>
              </w:rPr>
            </w:pPr>
            <w:r>
              <w:rPr>
                <w:rFonts w:ascii="宋体" w:hAnsi="宋体" w:eastAsia="宋体"/>
                <w:sz w:val="24"/>
              </w:rPr>
              <w:t>软件安全</w:t>
            </w:r>
          </w:p>
        </w:tc>
        <w:tc>
          <w:tcPr>
            <w:tcW w:w="800" w:type="dxa"/>
            <w:tcBorders>
              <w:right w:val="single" w:color="auto" w:sz="8" w:space="0"/>
            </w:tcBorders>
            <w:shd w:val="clear" w:color="auto" w:fill="auto"/>
            <w:vAlign w:val="bottom"/>
          </w:tcPr>
          <w:p>
            <w:pPr>
              <w:spacing w:line="0" w:lineRule="atLeast"/>
              <w:ind w:right="240"/>
              <w:jc w:val="right"/>
              <w:rPr>
                <w:sz w:val="24"/>
              </w:rPr>
            </w:pPr>
            <w:r>
              <w:rPr>
                <w:sz w:val="24"/>
              </w:rPr>
              <w:t>2</w:t>
            </w:r>
          </w:p>
        </w:tc>
        <w:tc>
          <w:tcPr>
            <w:tcW w:w="840" w:type="dxa"/>
            <w:tcBorders>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right w:val="single" w:color="auto" w:sz="8" w:space="0"/>
            </w:tcBorders>
            <w:shd w:val="clear" w:color="auto" w:fill="auto"/>
            <w:vAlign w:val="bottom"/>
          </w:tcPr>
          <w:p>
            <w:pPr>
              <w:spacing w:line="0" w:lineRule="atLeast"/>
              <w:jc w:val="center"/>
              <w:rPr>
                <w:w w:val="98"/>
                <w:sz w:val="24"/>
              </w:rPr>
            </w:pPr>
            <w:r>
              <w:rPr>
                <w:w w:val="98"/>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 w:hRule="atLeast"/>
        </w:trPr>
        <w:tc>
          <w:tcPr>
            <w:tcW w:w="7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2" w:hRule="atLeast"/>
        </w:trPr>
        <w:tc>
          <w:tcPr>
            <w:tcW w:w="5800" w:type="dxa"/>
            <w:gridSpan w:val="2"/>
            <w:tcBorders>
              <w:left w:val="single" w:color="auto" w:sz="8" w:space="0"/>
            </w:tcBorders>
            <w:shd w:val="clear" w:color="auto" w:fill="auto"/>
            <w:vAlign w:val="bottom"/>
          </w:tcPr>
          <w:p>
            <w:pPr>
              <w:spacing w:line="271" w:lineRule="exact"/>
              <w:ind w:left="120"/>
              <w:rPr>
                <w:rFonts w:ascii="宋体" w:hAnsi="宋体" w:eastAsia="宋体"/>
                <w:b/>
                <w:sz w:val="24"/>
              </w:rPr>
            </w:pPr>
            <w:r>
              <w:rPr>
                <w:rFonts w:ascii="宋体" w:hAnsi="宋体" w:eastAsia="宋体"/>
                <w:b/>
                <w:sz w:val="24"/>
              </w:rPr>
              <w:t>创新创业类课程</w:t>
            </w:r>
          </w:p>
        </w:tc>
        <w:tc>
          <w:tcPr>
            <w:tcW w:w="800" w:type="dxa"/>
            <w:shd w:val="clear" w:color="auto" w:fill="auto"/>
            <w:vAlign w:val="bottom"/>
          </w:tcPr>
          <w:p>
            <w:pPr>
              <w:spacing w:line="0" w:lineRule="atLeast"/>
              <w:rPr>
                <w:rFonts w:ascii="Times New Roman" w:hAnsi="Times New Roman" w:eastAsia="Times New Roman"/>
                <w:sz w:val="23"/>
              </w:rPr>
            </w:pPr>
          </w:p>
        </w:tc>
        <w:tc>
          <w:tcPr>
            <w:tcW w:w="840" w:type="dxa"/>
            <w:shd w:val="clear" w:color="auto" w:fill="auto"/>
            <w:vAlign w:val="bottom"/>
          </w:tcPr>
          <w:p>
            <w:pPr>
              <w:spacing w:line="0" w:lineRule="atLeast"/>
              <w:rPr>
                <w:rFonts w:ascii="Times New Roman" w:hAnsi="Times New Roman" w:eastAsia="Times New Roman"/>
                <w:sz w:val="23"/>
              </w:rPr>
            </w:pPr>
          </w:p>
        </w:tc>
        <w:tc>
          <w:tcPr>
            <w:tcW w:w="144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76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504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80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84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 w:hRule="atLeast"/>
        </w:trPr>
        <w:tc>
          <w:tcPr>
            <w:tcW w:w="760" w:type="dxa"/>
            <w:tcBorders>
              <w:bottom w:val="single" w:color="auto" w:sz="8" w:space="0"/>
              <w:right w:val="single" w:color="auto" w:sz="8" w:space="0"/>
            </w:tcBorders>
            <w:shd w:val="clear" w:color="auto" w:fill="auto"/>
            <w:vAlign w:val="bottom"/>
          </w:tcPr>
          <w:p>
            <w:pPr>
              <w:spacing w:line="0" w:lineRule="atLeast"/>
              <w:ind w:right="200"/>
              <w:jc w:val="right"/>
              <w:rPr>
                <w:sz w:val="24"/>
              </w:rPr>
            </w:pPr>
            <w:r>
              <w:rPr>
                <w:sz w:val="24"/>
              </w:rPr>
              <w:t>1</w:t>
            </w:r>
          </w:p>
        </w:tc>
        <w:tc>
          <w:tcPr>
            <w:tcW w:w="5040" w:type="dxa"/>
            <w:tcBorders>
              <w:bottom w:val="single" w:color="auto" w:sz="8" w:space="0"/>
              <w:right w:val="single" w:color="auto" w:sz="8" w:space="0"/>
            </w:tcBorders>
            <w:shd w:val="clear" w:color="auto" w:fill="auto"/>
            <w:vAlign w:val="bottom"/>
          </w:tcPr>
          <w:p>
            <w:pPr>
              <w:spacing w:line="0" w:lineRule="atLeast"/>
              <w:ind w:left="80"/>
              <w:rPr>
                <w:rFonts w:ascii="宋体" w:hAnsi="宋体" w:eastAsia="宋体"/>
                <w:sz w:val="24"/>
              </w:rPr>
            </w:pPr>
            <w:r>
              <w:rPr>
                <w:rFonts w:ascii="宋体" w:hAnsi="宋体" w:eastAsia="宋体"/>
                <w:sz w:val="24"/>
              </w:rPr>
              <w:t>软件设计综合实验</w:t>
            </w:r>
          </w:p>
        </w:tc>
        <w:tc>
          <w:tcPr>
            <w:tcW w:w="800" w:type="dxa"/>
            <w:tcBorders>
              <w:bottom w:val="single" w:color="auto" w:sz="8" w:space="0"/>
              <w:right w:val="single" w:color="auto" w:sz="8" w:space="0"/>
            </w:tcBorders>
            <w:shd w:val="clear" w:color="auto" w:fill="auto"/>
            <w:vAlign w:val="bottom"/>
          </w:tcPr>
          <w:p>
            <w:pPr>
              <w:spacing w:line="0" w:lineRule="atLeast"/>
              <w:ind w:right="240"/>
              <w:jc w:val="right"/>
              <w:rPr>
                <w:sz w:val="24"/>
              </w:rPr>
            </w:pPr>
            <w:r>
              <w:rPr>
                <w:sz w:val="24"/>
              </w:rPr>
              <w:t>1</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 w:hRule="atLeast"/>
        </w:trPr>
        <w:tc>
          <w:tcPr>
            <w:tcW w:w="760" w:type="dxa"/>
            <w:tcBorders>
              <w:bottom w:val="single" w:color="auto" w:sz="8" w:space="0"/>
              <w:right w:val="single" w:color="auto" w:sz="8" w:space="0"/>
            </w:tcBorders>
            <w:shd w:val="clear" w:color="auto" w:fill="auto"/>
            <w:vAlign w:val="bottom"/>
          </w:tcPr>
          <w:p>
            <w:pPr>
              <w:spacing w:line="0" w:lineRule="atLeast"/>
              <w:ind w:right="200"/>
              <w:jc w:val="right"/>
              <w:rPr>
                <w:sz w:val="24"/>
              </w:rPr>
            </w:pPr>
            <w:r>
              <w:rPr>
                <w:sz w:val="24"/>
              </w:rPr>
              <w:t>2</w:t>
            </w:r>
          </w:p>
        </w:tc>
        <w:tc>
          <w:tcPr>
            <w:tcW w:w="5040" w:type="dxa"/>
            <w:tcBorders>
              <w:bottom w:val="single" w:color="auto" w:sz="8" w:space="0"/>
              <w:right w:val="single" w:color="auto" w:sz="8" w:space="0"/>
            </w:tcBorders>
            <w:shd w:val="clear" w:color="auto" w:fill="auto"/>
            <w:vAlign w:val="bottom"/>
          </w:tcPr>
          <w:p>
            <w:pPr>
              <w:spacing w:line="273" w:lineRule="exact"/>
              <w:ind w:left="80"/>
              <w:rPr>
                <w:rFonts w:ascii="宋体" w:hAnsi="宋体" w:eastAsia="宋体"/>
                <w:sz w:val="24"/>
              </w:rPr>
            </w:pPr>
            <w:r>
              <w:rPr>
                <w:rFonts w:ascii="宋体" w:hAnsi="宋体" w:eastAsia="宋体"/>
                <w:sz w:val="24"/>
              </w:rPr>
              <w:t>创新创业实践课程</w:t>
            </w:r>
          </w:p>
        </w:tc>
        <w:tc>
          <w:tcPr>
            <w:tcW w:w="800" w:type="dxa"/>
            <w:tcBorders>
              <w:bottom w:val="single" w:color="auto" w:sz="8" w:space="0"/>
              <w:right w:val="single" w:color="auto" w:sz="8" w:space="0"/>
            </w:tcBorders>
            <w:shd w:val="clear" w:color="auto" w:fill="auto"/>
            <w:vAlign w:val="bottom"/>
          </w:tcPr>
          <w:p>
            <w:pPr>
              <w:spacing w:line="0" w:lineRule="atLeast"/>
              <w:ind w:right="240"/>
              <w:jc w:val="right"/>
              <w:rPr>
                <w:sz w:val="24"/>
              </w:rPr>
            </w:pPr>
            <w:r>
              <w:rPr>
                <w:sz w:val="24"/>
              </w:rPr>
              <w:t>2</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72</w:t>
            </w:r>
          </w:p>
        </w:tc>
        <w:tc>
          <w:tcPr>
            <w:tcW w:w="1440" w:type="dxa"/>
            <w:tcBorders>
              <w:bottom w:val="single" w:color="auto" w:sz="8" w:space="0"/>
              <w:right w:val="single" w:color="auto" w:sz="8" w:space="0"/>
            </w:tcBorders>
            <w:shd w:val="clear" w:color="auto" w:fill="auto"/>
            <w:vAlign w:val="bottom"/>
          </w:tcPr>
          <w:p>
            <w:pPr>
              <w:spacing w:line="301" w:lineRule="exact"/>
              <w:jc w:val="center"/>
              <w:rPr>
                <w:rFonts w:ascii="宋体" w:hAnsi="宋体" w:eastAsia="宋体"/>
                <w:w w:val="99"/>
                <w:sz w:val="24"/>
              </w:rPr>
            </w:pPr>
            <w:r>
              <w:rPr>
                <w:w w:val="99"/>
                <w:sz w:val="24"/>
              </w:rPr>
              <w:t>6</w:t>
            </w:r>
            <w:r>
              <w:rPr>
                <w:rFonts w:ascii="宋体" w:hAnsi="宋体" w:eastAsia="宋体"/>
                <w:w w:val="99"/>
                <w:sz w:val="24"/>
              </w:rPr>
              <w:t>（暑期）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760" w:type="dxa"/>
            <w:tcBorders>
              <w:bottom w:val="single" w:color="auto" w:sz="8" w:space="0"/>
              <w:right w:val="single" w:color="auto" w:sz="8" w:space="0"/>
            </w:tcBorders>
            <w:shd w:val="clear" w:color="auto" w:fill="auto"/>
            <w:vAlign w:val="bottom"/>
          </w:tcPr>
          <w:p>
            <w:pPr>
              <w:spacing w:line="0" w:lineRule="atLeast"/>
              <w:ind w:right="200"/>
              <w:jc w:val="right"/>
              <w:rPr>
                <w:sz w:val="24"/>
              </w:rPr>
            </w:pPr>
            <w:r>
              <w:rPr>
                <w:sz w:val="24"/>
              </w:rPr>
              <w:t>3</w:t>
            </w:r>
          </w:p>
        </w:tc>
        <w:tc>
          <w:tcPr>
            <w:tcW w:w="5040" w:type="dxa"/>
            <w:tcBorders>
              <w:bottom w:val="single" w:color="auto" w:sz="8" w:space="0"/>
              <w:right w:val="single" w:color="auto" w:sz="8" w:space="0"/>
            </w:tcBorders>
            <w:shd w:val="clear" w:color="auto" w:fill="auto"/>
            <w:vAlign w:val="bottom"/>
          </w:tcPr>
          <w:p>
            <w:pPr>
              <w:spacing w:line="270" w:lineRule="exact"/>
              <w:ind w:left="80"/>
              <w:rPr>
                <w:rFonts w:ascii="宋体" w:hAnsi="宋体" w:eastAsia="宋体"/>
                <w:sz w:val="24"/>
              </w:rPr>
            </w:pPr>
            <w:r>
              <w:rPr>
                <w:rFonts w:ascii="宋体" w:hAnsi="宋体" w:eastAsia="宋体"/>
                <w:sz w:val="24"/>
              </w:rPr>
              <w:t>创新创业专业综合技能训练</w:t>
            </w:r>
          </w:p>
        </w:tc>
        <w:tc>
          <w:tcPr>
            <w:tcW w:w="800" w:type="dxa"/>
            <w:tcBorders>
              <w:bottom w:val="single" w:color="auto" w:sz="8" w:space="0"/>
              <w:right w:val="single" w:color="auto" w:sz="8" w:space="0"/>
            </w:tcBorders>
            <w:shd w:val="clear" w:color="auto" w:fill="auto"/>
            <w:vAlign w:val="bottom"/>
          </w:tcPr>
          <w:p>
            <w:pPr>
              <w:spacing w:line="0" w:lineRule="atLeast"/>
              <w:ind w:right="240"/>
              <w:jc w:val="right"/>
              <w:rPr>
                <w:sz w:val="24"/>
              </w:rPr>
            </w:pPr>
            <w:r>
              <w:rPr>
                <w:sz w:val="24"/>
              </w:rPr>
              <w:t>2</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32</w:t>
            </w:r>
          </w:p>
        </w:tc>
        <w:tc>
          <w:tcPr>
            <w:tcW w:w="14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76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5040" w:type="dxa"/>
            <w:tcBorders>
              <w:right w:val="single" w:color="auto" w:sz="8" w:space="0"/>
            </w:tcBorders>
            <w:shd w:val="clear" w:color="auto" w:fill="auto"/>
            <w:vAlign w:val="bottom"/>
          </w:tcPr>
          <w:p>
            <w:pPr>
              <w:spacing w:line="270" w:lineRule="exact"/>
              <w:ind w:left="80"/>
              <w:rPr>
                <w:rFonts w:ascii="宋体" w:hAnsi="宋体" w:eastAsia="宋体"/>
                <w:sz w:val="24"/>
              </w:rPr>
            </w:pPr>
            <w:r>
              <w:rPr>
                <w:rFonts w:ascii="宋体" w:hAnsi="宋体" w:eastAsia="宋体"/>
                <w:sz w:val="24"/>
              </w:rPr>
              <w:t>专业方向综合实践（大学生专业大赛，科研训</w:t>
            </w:r>
          </w:p>
        </w:tc>
        <w:tc>
          <w:tcPr>
            <w:tcW w:w="80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44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6" w:hRule="atLeast"/>
        </w:trPr>
        <w:tc>
          <w:tcPr>
            <w:tcW w:w="760" w:type="dxa"/>
            <w:tcBorders>
              <w:right w:val="single" w:color="auto" w:sz="8" w:space="0"/>
            </w:tcBorders>
            <w:shd w:val="clear" w:color="auto" w:fill="auto"/>
            <w:vAlign w:val="bottom"/>
          </w:tcPr>
          <w:p>
            <w:pPr>
              <w:spacing w:line="0" w:lineRule="atLeast"/>
              <w:ind w:right="200"/>
              <w:jc w:val="right"/>
              <w:rPr>
                <w:sz w:val="24"/>
              </w:rPr>
            </w:pPr>
            <w:r>
              <w:rPr>
                <w:sz w:val="24"/>
              </w:rPr>
              <w:t>4</w:t>
            </w:r>
          </w:p>
        </w:tc>
        <w:tc>
          <w:tcPr>
            <w:tcW w:w="5040" w:type="dxa"/>
            <w:tcBorders>
              <w:right w:val="single" w:color="auto" w:sz="8" w:space="0"/>
            </w:tcBorders>
            <w:shd w:val="clear" w:color="auto" w:fill="auto"/>
            <w:vAlign w:val="bottom"/>
          </w:tcPr>
          <w:p>
            <w:pPr>
              <w:spacing w:line="0" w:lineRule="atLeast"/>
              <w:ind w:left="80"/>
              <w:rPr>
                <w:rFonts w:ascii="宋体" w:hAnsi="宋体" w:eastAsia="宋体"/>
                <w:sz w:val="24"/>
              </w:rPr>
            </w:pPr>
            <w:r>
              <w:rPr>
                <w:rFonts w:ascii="宋体" w:hAnsi="宋体" w:eastAsia="宋体"/>
                <w:sz w:val="24"/>
              </w:rPr>
              <w:t>练项目，刊物文章，发明专利，信息安全等级</w:t>
            </w:r>
          </w:p>
        </w:tc>
        <w:tc>
          <w:tcPr>
            <w:tcW w:w="800" w:type="dxa"/>
            <w:tcBorders>
              <w:right w:val="single" w:color="auto" w:sz="8" w:space="0"/>
            </w:tcBorders>
            <w:shd w:val="clear" w:color="auto" w:fill="auto"/>
            <w:vAlign w:val="bottom"/>
          </w:tcPr>
          <w:p>
            <w:pPr>
              <w:spacing w:line="0" w:lineRule="atLeast"/>
              <w:ind w:right="240"/>
              <w:jc w:val="right"/>
              <w:rPr>
                <w:sz w:val="24"/>
              </w:rPr>
            </w:pPr>
            <w:r>
              <w:rPr>
                <w:sz w:val="24"/>
              </w:rPr>
              <w:t>3</w:t>
            </w:r>
          </w:p>
        </w:tc>
        <w:tc>
          <w:tcPr>
            <w:tcW w:w="840" w:type="dxa"/>
            <w:tcBorders>
              <w:right w:val="single" w:color="auto" w:sz="8" w:space="0"/>
            </w:tcBorders>
            <w:shd w:val="clear" w:color="auto" w:fill="auto"/>
            <w:vAlign w:val="bottom"/>
          </w:tcPr>
          <w:p>
            <w:pPr>
              <w:spacing w:line="0" w:lineRule="atLeast"/>
              <w:jc w:val="center"/>
              <w:rPr>
                <w:w w:val="98"/>
                <w:sz w:val="24"/>
              </w:rPr>
            </w:pPr>
            <w:r>
              <w:rPr>
                <w:w w:val="98"/>
                <w:sz w:val="24"/>
              </w:rPr>
              <w:t>108</w:t>
            </w:r>
          </w:p>
        </w:tc>
        <w:tc>
          <w:tcPr>
            <w:tcW w:w="1440" w:type="dxa"/>
            <w:tcBorders>
              <w:right w:val="single" w:color="auto" w:sz="8" w:space="0"/>
            </w:tcBorders>
            <w:shd w:val="clear" w:color="auto" w:fill="auto"/>
            <w:vAlign w:val="bottom"/>
          </w:tcPr>
          <w:p>
            <w:pPr>
              <w:spacing w:line="0" w:lineRule="atLeast"/>
              <w:jc w:val="center"/>
              <w:rPr>
                <w:w w:val="98"/>
                <w:sz w:val="24"/>
              </w:rPr>
            </w:pPr>
            <w:r>
              <w:rPr>
                <w:w w:val="98"/>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7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040" w:type="dxa"/>
            <w:tcBorders>
              <w:right w:val="single" w:color="auto" w:sz="8" w:space="0"/>
            </w:tcBorders>
            <w:shd w:val="clear" w:color="auto" w:fill="auto"/>
            <w:vAlign w:val="bottom"/>
          </w:tcPr>
          <w:p>
            <w:pPr>
              <w:spacing w:line="0" w:lineRule="atLeast"/>
              <w:ind w:left="80"/>
              <w:rPr>
                <w:rFonts w:ascii="宋体" w:hAnsi="宋体" w:eastAsia="宋体"/>
                <w:sz w:val="24"/>
              </w:rPr>
            </w:pPr>
            <w:r>
              <w:rPr>
                <w:rFonts w:ascii="宋体" w:hAnsi="宋体" w:eastAsia="宋体"/>
                <w:sz w:val="24"/>
              </w:rPr>
              <w:t>测评师（初级）证书等）</w:t>
            </w:r>
          </w:p>
        </w:tc>
        <w:tc>
          <w:tcPr>
            <w:tcW w:w="8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4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 w:hRule="atLeast"/>
        </w:trPr>
        <w:tc>
          <w:tcPr>
            <w:tcW w:w="7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bl>
    <w:p>
      <w:pPr>
        <w:spacing w:line="200" w:lineRule="exact"/>
        <w:rPr>
          <w:rFonts w:ascii="Times New Roman" w:hAnsi="Times New Roman" w:eastAsia="Times New Roman"/>
        </w:rPr>
      </w:pPr>
    </w:p>
    <w:p>
      <w:pPr>
        <w:spacing w:line="304" w:lineRule="exact"/>
        <w:rPr>
          <w:rFonts w:ascii="Times New Roman" w:hAnsi="Times New Roman" w:eastAsia="Times New Roman"/>
        </w:rPr>
      </w:pPr>
    </w:p>
    <w:p>
      <w:pPr>
        <w:spacing w:line="0" w:lineRule="atLeast"/>
        <w:ind w:left="120"/>
        <w:rPr>
          <w:rFonts w:ascii="宋体" w:hAnsi="宋体" w:eastAsia="宋体"/>
          <w:sz w:val="28"/>
        </w:rPr>
      </w:pPr>
      <w:r>
        <w:rPr>
          <w:sz w:val="28"/>
        </w:rPr>
        <w:t>6</w:t>
      </w:r>
      <w:r>
        <w:rPr>
          <w:rFonts w:ascii="宋体" w:hAnsi="宋体" w:eastAsia="宋体"/>
          <w:sz w:val="28"/>
        </w:rPr>
        <w:t>、通识选修课</w:t>
      </w:r>
    </w:p>
    <w:p>
      <w:pPr>
        <w:spacing w:line="1" w:lineRule="exact"/>
        <w:rPr>
          <w:rFonts w:ascii="Times New Roman" w:hAnsi="Times New Roman" w:eastAsia="Times New Roman"/>
        </w:rPr>
      </w:pPr>
    </w:p>
    <w:tbl>
      <w:tblPr>
        <w:tblStyle w:val="3"/>
        <w:tblW w:w="8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0"/>
        <w:gridCol w:w="5040"/>
        <w:gridCol w:w="800"/>
        <w:gridCol w:w="84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760" w:type="dxa"/>
            <w:vMerge w:val="restart"/>
            <w:tcBorders>
              <w:top w:val="single" w:color="auto" w:sz="8" w:space="0"/>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序号</w:t>
            </w:r>
          </w:p>
        </w:tc>
        <w:tc>
          <w:tcPr>
            <w:tcW w:w="5040" w:type="dxa"/>
            <w:vMerge w:val="restart"/>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课 程 名 称</w:t>
            </w:r>
          </w:p>
        </w:tc>
        <w:tc>
          <w:tcPr>
            <w:tcW w:w="800" w:type="dxa"/>
            <w:vMerge w:val="restart"/>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学分</w:t>
            </w:r>
          </w:p>
        </w:tc>
        <w:tc>
          <w:tcPr>
            <w:tcW w:w="84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学时</w:t>
            </w:r>
          </w:p>
        </w:tc>
        <w:tc>
          <w:tcPr>
            <w:tcW w:w="1440" w:type="dxa"/>
            <w:vMerge w:val="restart"/>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开课学期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76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0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40" w:type="dxa"/>
            <w:vMerge w:val="restart"/>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总数</w:t>
            </w:r>
          </w:p>
        </w:tc>
        <w:tc>
          <w:tcPr>
            <w:tcW w:w="14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76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4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7"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289" w:lineRule="exact"/>
              <w:jc w:val="center"/>
              <w:rPr>
                <w:w w:val="98"/>
                <w:sz w:val="24"/>
              </w:rPr>
            </w:pPr>
            <w:r>
              <w:rPr>
                <w:w w:val="98"/>
                <w:sz w:val="24"/>
              </w:rPr>
              <w:t>1</w:t>
            </w:r>
          </w:p>
        </w:tc>
        <w:tc>
          <w:tcPr>
            <w:tcW w:w="5040" w:type="dxa"/>
            <w:tcBorders>
              <w:bottom w:val="single" w:color="auto" w:sz="8" w:space="0"/>
              <w:right w:val="single" w:color="auto" w:sz="8" w:space="0"/>
            </w:tcBorders>
            <w:shd w:val="clear" w:color="auto" w:fill="auto"/>
            <w:vAlign w:val="bottom"/>
          </w:tcPr>
          <w:p>
            <w:pPr>
              <w:spacing w:line="265" w:lineRule="exact"/>
              <w:ind w:left="80"/>
              <w:rPr>
                <w:rFonts w:ascii="宋体" w:hAnsi="宋体" w:eastAsia="宋体"/>
                <w:sz w:val="24"/>
              </w:rPr>
            </w:pPr>
            <w:r>
              <w:rPr>
                <w:rFonts w:ascii="宋体" w:hAnsi="宋体" w:eastAsia="宋体"/>
                <w:sz w:val="24"/>
              </w:rPr>
              <w:t>大学语文</w:t>
            </w:r>
          </w:p>
        </w:tc>
        <w:tc>
          <w:tcPr>
            <w:tcW w:w="800" w:type="dxa"/>
            <w:tcBorders>
              <w:bottom w:val="single" w:color="auto" w:sz="8" w:space="0"/>
              <w:right w:val="single" w:color="auto" w:sz="8" w:space="0"/>
            </w:tcBorders>
            <w:shd w:val="clear" w:color="auto" w:fill="auto"/>
            <w:vAlign w:val="bottom"/>
          </w:tcPr>
          <w:p>
            <w:pPr>
              <w:spacing w:line="289" w:lineRule="exact"/>
              <w:jc w:val="center"/>
              <w:rPr>
                <w:w w:val="98"/>
                <w:sz w:val="24"/>
              </w:rPr>
            </w:pPr>
            <w:r>
              <w:rPr>
                <w:w w:val="98"/>
                <w:sz w:val="24"/>
              </w:rPr>
              <w:t>3</w:t>
            </w:r>
          </w:p>
        </w:tc>
        <w:tc>
          <w:tcPr>
            <w:tcW w:w="840" w:type="dxa"/>
            <w:tcBorders>
              <w:bottom w:val="single" w:color="auto" w:sz="8" w:space="0"/>
              <w:right w:val="single" w:color="auto" w:sz="8" w:space="0"/>
            </w:tcBorders>
            <w:shd w:val="clear" w:color="auto" w:fill="auto"/>
            <w:vAlign w:val="bottom"/>
          </w:tcPr>
          <w:p>
            <w:pPr>
              <w:spacing w:line="289" w:lineRule="exact"/>
              <w:jc w:val="center"/>
              <w:rPr>
                <w:w w:val="98"/>
                <w:sz w:val="24"/>
              </w:rPr>
            </w:pPr>
            <w:r>
              <w:rPr>
                <w:w w:val="98"/>
                <w:sz w:val="24"/>
              </w:rPr>
              <w:t>54</w:t>
            </w:r>
          </w:p>
        </w:tc>
        <w:tc>
          <w:tcPr>
            <w:tcW w:w="1440" w:type="dxa"/>
            <w:tcBorders>
              <w:bottom w:val="single" w:color="auto" w:sz="8" w:space="0"/>
              <w:right w:val="single" w:color="auto" w:sz="8" w:space="0"/>
            </w:tcBorders>
            <w:shd w:val="clear" w:color="auto" w:fill="auto"/>
            <w:vAlign w:val="bottom"/>
          </w:tcPr>
          <w:p>
            <w:pPr>
              <w:spacing w:line="289" w:lineRule="exact"/>
              <w:ind w:right="560"/>
              <w:jc w:val="right"/>
              <w:rPr>
                <w:sz w:val="24"/>
              </w:rPr>
            </w:pPr>
            <w:r>
              <w:rPr>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5"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5040" w:type="dxa"/>
            <w:tcBorders>
              <w:bottom w:val="single" w:color="auto" w:sz="8" w:space="0"/>
              <w:right w:val="single" w:color="auto" w:sz="8" w:space="0"/>
            </w:tcBorders>
            <w:shd w:val="clear" w:color="auto" w:fill="auto"/>
            <w:vAlign w:val="bottom"/>
          </w:tcPr>
          <w:p>
            <w:pPr>
              <w:spacing w:line="273" w:lineRule="exact"/>
              <w:ind w:left="80"/>
              <w:rPr>
                <w:rFonts w:ascii="宋体" w:hAnsi="宋体" w:eastAsia="宋体"/>
                <w:sz w:val="24"/>
              </w:rPr>
            </w:pPr>
            <w:r>
              <w:rPr>
                <w:rFonts w:ascii="宋体" w:hAnsi="宋体" w:eastAsia="宋体"/>
                <w:sz w:val="24"/>
              </w:rPr>
              <w:t>其他</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7</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126</w:t>
            </w:r>
          </w:p>
        </w:tc>
        <w:tc>
          <w:tcPr>
            <w:tcW w:w="1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5"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040" w:type="dxa"/>
            <w:tcBorders>
              <w:bottom w:val="single" w:color="auto" w:sz="8" w:space="0"/>
              <w:right w:val="single" w:color="auto" w:sz="8" w:space="0"/>
            </w:tcBorders>
            <w:shd w:val="clear" w:color="auto" w:fill="auto"/>
            <w:vAlign w:val="bottom"/>
          </w:tcPr>
          <w:p>
            <w:pPr>
              <w:spacing w:line="273" w:lineRule="exact"/>
              <w:jc w:val="center"/>
              <w:rPr>
                <w:rFonts w:ascii="宋体" w:hAnsi="宋体" w:eastAsia="宋体"/>
                <w:w w:val="99"/>
                <w:sz w:val="24"/>
              </w:rPr>
            </w:pPr>
            <w:r>
              <w:rPr>
                <w:rFonts w:ascii="宋体" w:hAnsi="宋体" w:eastAsia="宋体"/>
                <w:w w:val="99"/>
                <w:sz w:val="24"/>
              </w:rPr>
              <w:t>小计</w:t>
            </w:r>
          </w:p>
        </w:tc>
        <w:tc>
          <w:tcPr>
            <w:tcW w:w="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10</w:t>
            </w:r>
          </w:p>
        </w:tc>
        <w:tc>
          <w:tcPr>
            <w:tcW w:w="84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180</w:t>
            </w:r>
          </w:p>
        </w:tc>
        <w:tc>
          <w:tcPr>
            <w:tcW w:w="1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bl>
    <w:p>
      <w:pPr>
        <w:spacing w:line="200" w:lineRule="exact"/>
        <w:rPr>
          <w:rFonts w:ascii="Times New Roman" w:hAnsi="Times New Roman" w:eastAsia="Times New Roman"/>
        </w:rPr>
      </w:pPr>
    </w:p>
    <w:p>
      <w:pPr>
        <w:spacing w:line="305" w:lineRule="exact"/>
        <w:rPr>
          <w:rFonts w:ascii="Times New Roman" w:hAnsi="Times New Roman" w:eastAsia="Times New Roman"/>
        </w:rPr>
      </w:pPr>
    </w:p>
    <w:p>
      <w:pPr>
        <w:spacing w:line="239" w:lineRule="auto"/>
        <w:ind w:left="120"/>
        <w:rPr>
          <w:rFonts w:ascii="宋体" w:hAnsi="宋体" w:eastAsia="宋体"/>
          <w:sz w:val="28"/>
        </w:rPr>
      </w:pPr>
      <w:r>
        <w:rPr>
          <w:sz w:val="28"/>
        </w:rPr>
        <w:t>7</w:t>
      </w:r>
      <w:r>
        <w:rPr>
          <w:rFonts w:ascii="宋体" w:hAnsi="宋体" w:eastAsia="宋体"/>
          <w:sz w:val="28"/>
        </w:rPr>
        <w:t>、实践教学环节与科研创新环节</w:t>
      </w:r>
    </w:p>
    <w:p>
      <w:pPr>
        <w:spacing w:line="201" w:lineRule="exact"/>
        <w:rPr>
          <w:rFonts w:ascii="Times New Roman" w:hAnsi="Times New Roman" w:eastAsia="Times New Roman"/>
        </w:rPr>
      </w:pPr>
    </w:p>
    <w:p>
      <w:pPr>
        <w:spacing w:line="388" w:lineRule="auto"/>
        <w:ind w:left="120" w:right="440"/>
        <w:jc w:val="both"/>
        <w:rPr>
          <w:rFonts w:ascii="宋体" w:hAnsi="宋体" w:eastAsia="宋体"/>
          <w:sz w:val="24"/>
        </w:rPr>
      </w:pPr>
      <w:r>
        <w:rPr>
          <w:rFonts w:ascii="宋体" w:hAnsi="宋体" w:eastAsia="宋体"/>
          <w:sz w:val="24"/>
        </w:rPr>
        <w:t>1、毕业论文（设计）计 10 学分（必修），安排在第四学年进行。毕业论文（设计）的书写要严格执行《兰州大学本科毕业论文（设计）规范》。</w:t>
      </w:r>
    </w:p>
    <w:p>
      <w:pPr>
        <w:spacing w:line="75" w:lineRule="exact"/>
        <w:rPr>
          <w:rFonts w:ascii="Times New Roman" w:hAnsi="Times New Roman" w:eastAsia="Times New Roman"/>
        </w:rPr>
      </w:pPr>
    </w:p>
    <w:p>
      <w:pPr>
        <w:spacing w:line="388" w:lineRule="auto"/>
        <w:ind w:left="120" w:right="440"/>
        <w:jc w:val="both"/>
        <w:rPr>
          <w:rFonts w:ascii="宋体" w:hAnsi="宋体" w:eastAsia="宋体"/>
          <w:sz w:val="24"/>
        </w:rPr>
      </w:pPr>
      <w:r>
        <w:rPr>
          <w:rFonts w:ascii="宋体" w:hAnsi="宋体" w:eastAsia="宋体"/>
          <w:sz w:val="24"/>
        </w:rPr>
        <w:t>2、军事训练与军事理论课统一安排在学生入学后进行，时间为 2 周，计 1 学分（必修）。</w:t>
      </w:r>
    </w:p>
    <w:p>
      <w:pPr>
        <w:spacing w:line="75" w:lineRule="exact"/>
        <w:rPr>
          <w:rFonts w:ascii="Times New Roman" w:hAnsi="Times New Roman" w:eastAsia="Times New Roman"/>
        </w:rPr>
      </w:pPr>
    </w:p>
    <w:p>
      <w:pPr>
        <w:spacing w:line="373" w:lineRule="auto"/>
        <w:ind w:left="120" w:right="440"/>
        <w:jc w:val="both"/>
        <w:rPr>
          <w:rFonts w:ascii="宋体" w:hAnsi="宋体" w:eastAsia="宋体"/>
          <w:sz w:val="24"/>
        </w:rPr>
      </w:pPr>
      <w:r>
        <w:rPr>
          <w:rFonts w:ascii="宋体" w:hAnsi="宋体" w:eastAsia="宋体"/>
          <w:sz w:val="24"/>
        </w:rPr>
        <w:t>3、根据《兰州大学本科生社会实践活动学分制管理实施办法》的要求，</w:t>
      </w:r>
      <w:r>
        <w:rPr>
          <w:rFonts w:ascii="Arial" w:hAnsi="Arial" w:eastAsia="Arial"/>
          <w:sz w:val="24"/>
        </w:rPr>
        <w:t>“</w:t>
      </w:r>
      <w:r>
        <w:rPr>
          <w:rFonts w:ascii="宋体" w:hAnsi="宋体" w:eastAsia="宋体"/>
          <w:sz w:val="24"/>
        </w:rPr>
        <w:t>毛泽东思想和中国特色社会主义理论体系概论</w:t>
      </w:r>
      <w:r>
        <w:rPr>
          <w:rFonts w:ascii="Arial" w:hAnsi="Arial" w:eastAsia="Arial"/>
          <w:sz w:val="24"/>
        </w:rPr>
        <w:t>”</w:t>
      </w:r>
      <w:r>
        <w:rPr>
          <w:rFonts w:ascii="宋体" w:hAnsi="宋体" w:eastAsia="宋体"/>
          <w:sz w:val="24"/>
        </w:rPr>
        <w:t>课程的 2 个学分调整至</w:t>
      </w:r>
      <w:r>
        <w:rPr>
          <w:rFonts w:ascii="Arial" w:hAnsi="Arial" w:eastAsia="Arial"/>
          <w:sz w:val="24"/>
        </w:rPr>
        <w:t>“</w:t>
      </w:r>
      <w:r>
        <w:rPr>
          <w:rFonts w:ascii="宋体" w:hAnsi="宋体" w:eastAsia="宋体"/>
          <w:sz w:val="24"/>
        </w:rPr>
        <w:t>思想政治理论课实践</w:t>
      </w:r>
      <w:r>
        <w:rPr>
          <w:rFonts w:ascii="Arial" w:hAnsi="Arial" w:eastAsia="Arial"/>
          <w:sz w:val="24"/>
        </w:rPr>
        <w:t>”</w:t>
      </w:r>
      <w:r>
        <w:rPr>
          <w:rFonts w:ascii="宋体" w:hAnsi="宋体" w:eastAsia="宋体"/>
          <w:sz w:val="24"/>
        </w:rPr>
        <w:t>（必修），在</w:t>
      </w:r>
      <w:r>
        <w:rPr>
          <w:rFonts w:ascii="Arial" w:hAnsi="Arial" w:eastAsia="Arial"/>
          <w:sz w:val="24"/>
        </w:rPr>
        <w:t>“</w:t>
      </w:r>
      <w:r>
        <w:rPr>
          <w:rFonts w:ascii="宋体" w:hAnsi="宋体" w:eastAsia="宋体"/>
          <w:sz w:val="24"/>
        </w:rPr>
        <w:t>课外活动和实践教学环节</w:t>
      </w:r>
      <w:r>
        <w:rPr>
          <w:rFonts w:ascii="Arial" w:hAnsi="Arial" w:eastAsia="Arial"/>
          <w:sz w:val="24"/>
        </w:rPr>
        <w:t>”</w:t>
      </w:r>
      <w:r>
        <w:rPr>
          <w:rFonts w:ascii="宋体" w:hAnsi="宋体" w:eastAsia="宋体"/>
          <w:sz w:val="24"/>
        </w:rPr>
        <w:t>中单列。</w:t>
      </w:r>
    </w:p>
    <w:p>
      <w:pPr>
        <w:spacing w:line="46" w:lineRule="exact"/>
        <w:rPr>
          <w:rFonts w:ascii="Times New Roman" w:hAnsi="Times New Roman" w:eastAsia="Times New Roman"/>
        </w:rPr>
      </w:pPr>
    </w:p>
    <w:p>
      <w:pPr>
        <w:spacing w:line="0" w:lineRule="atLeast"/>
        <w:ind w:left="120"/>
        <w:rPr>
          <w:rFonts w:ascii="宋体" w:hAnsi="宋体" w:eastAsia="宋体"/>
          <w:sz w:val="24"/>
        </w:rPr>
      </w:pPr>
      <w:r>
        <w:rPr>
          <w:rFonts w:ascii="宋体" w:hAnsi="宋体" w:eastAsia="宋体"/>
          <w:sz w:val="24"/>
        </w:rPr>
        <w:t>4、开设劳动课（必修环节），1 学分。</w:t>
      </w:r>
    </w:p>
    <w:p>
      <w:pPr>
        <w:spacing w:line="244" w:lineRule="exact"/>
        <w:rPr>
          <w:rFonts w:ascii="Times New Roman" w:hAnsi="Times New Roman" w:eastAsia="Times New Roman"/>
        </w:rPr>
      </w:pPr>
    </w:p>
    <w:p>
      <w:pPr>
        <w:spacing w:line="388" w:lineRule="auto"/>
        <w:ind w:left="120" w:right="440"/>
        <w:jc w:val="both"/>
        <w:rPr>
          <w:rFonts w:ascii="宋体" w:hAnsi="宋体" w:eastAsia="宋体"/>
          <w:sz w:val="24"/>
        </w:rPr>
      </w:pPr>
      <w:r>
        <w:rPr>
          <w:rFonts w:ascii="宋体" w:hAnsi="宋体" w:eastAsia="宋体"/>
          <w:sz w:val="24"/>
        </w:rPr>
        <w:t>5、本专业属于应用型或实践性较强的专业，设置 3 个专业方向综合实践学分（选修），学分设置及计算办法如下：</w:t>
      </w:r>
    </w:p>
    <w:p>
      <w:pPr>
        <w:spacing w:line="75" w:lineRule="exact"/>
        <w:rPr>
          <w:rFonts w:ascii="Times New Roman" w:hAnsi="Times New Roman" w:eastAsia="Times New Roman"/>
        </w:rPr>
      </w:pPr>
    </w:p>
    <w:p>
      <w:pPr>
        <w:spacing w:line="407" w:lineRule="auto"/>
        <w:ind w:left="120" w:right="440" w:firstLine="600"/>
        <w:jc w:val="both"/>
        <w:rPr>
          <w:rFonts w:ascii="宋体" w:hAnsi="宋体" w:eastAsia="宋体"/>
          <w:sz w:val="24"/>
        </w:rPr>
      </w:pPr>
      <w:r>
        <w:rPr>
          <w:rFonts w:ascii="宋体" w:hAnsi="宋体" w:eastAsia="宋体"/>
          <w:sz w:val="23"/>
        </w:rPr>
        <w:t>a.完成国家大学生创新创业训练计划项目、君政学者项目（君应为</w:t>
      </w:r>
      <w:r>
        <w:rPr>
          <w:rFonts w:ascii="Arial" w:hAnsi="Arial" w:eastAsia="Arial"/>
          <w:sz w:val="23"/>
        </w:rPr>
        <w:t>“</w:t>
      </w:r>
      <w:r>
        <w:rPr>
          <w:rFonts w:ascii="宋体" w:hAnsi="宋体" w:eastAsia="宋体"/>
          <w:sz w:val="23"/>
        </w:rPr>
        <w:t>上竹下君</w:t>
      </w:r>
      <w:r>
        <w:rPr>
          <w:rFonts w:ascii="Arial" w:hAnsi="Arial" w:eastAsia="Arial"/>
          <w:sz w:val="23"/>
        </w:rPr>
        <w:t>”</w:t>
      </w:r>
      <w:r>
        <w:rPr>
          <w:rFonts w:ascii="宋体" w:hAnsi="宋体" w:eastAsia="宋体"/>
          <w:sz w:val="23"/>
        </w:rPr>
        <w:t>）、国家理科基地学生科研训练项目，项目第一完成人计 3 学分，其他完成人计 2 学分；完成兰州大学本科教学工程专项经费支持的本科生科研训练计划项</w:t>
      </w:r>
      <w:bookmarkStart w:id="7" w:name="page26"/>
      <w:bookmarkEnd w:id="7"/>
      <w:r>
        <w:rPr>
          <w:rFonts w:ascii="宋体" w:hAnsi="宋体" w:eastAsia="宋体"/>
          <w:sz w:val="23"/>
        </w:rPr>
        <w:t>目、兰州大学创新创业行动计划项目，项目第一完成人计 2 学分，其他完成人计1 学分；完成各学院自筹经费设立的各类科研训练项目，项目完成人每人计 1 学</w:t>
      </w:r>
      <w:r>
        <w:rPr>
          <w:rFonts w:ascii="宋体" w:hAnsi="宋体" w:eastAsia="宋体"/>
          <w:sz w:val="24"/>
        </w:rPr>
        <w:t>分。</w:t>
      </w:r>
    </w:p>
    <w:p>
      <w:pPr>
        <w:spacing w:line="0" w:lineRule="atLeast"/>
        <w:ind w:firstLine="690" w:firstLineChars="300"/>
        <w:rPr>
          <w:rFonts w:ascii="宋体" w:hAnsi="宋体" w:eastAsia="宋体"/>
          <w:sz w:val="23"/>
        </w:rPr>
      </w:pPr>
      <w:r>
        <w:rPr>
          <w:rFonts w:ascii="宋体" w:hAnsi="宋体" w:eastAsia="宋体"/>
          <w:sz w:val="23"/>
        </w:rPr>
        <w:t>b.获得国家级大学生专业大赛特等奖、一等奖每人计 3 学分，二等奖每人</w:t>
      </w:r>
    </w:p>
    <w:p>
      <w:pPr>
        <w:spacing w:line="244" w:lineRule="exact"/>
        <w:rPr>
          <w:rFonts w:ascii="Times New Roman" w:hAnsi="Times New Roman" w:eastAsia="Times New Roman"/>
        </w:rPr>
      </w:pPr>
    </w:p>
    <w:p>
      <w:pPr>
        <w:numPr>
          <w:ilvl w:val="0"/>
          <w:numId w:val="1"/>
        </w:numPr>
        <w:tabs>
          <w:tab w:val="left" w:pos="300"/>
        </w:tabs>
        <w:spacing w:line="404" w:lineRule="auto"/>
        <w:jc w:val="both"/>
        <w:rPr>
          <w:rFonts w:ascii="宋体" w:hAnsi="宋体" w:eastAsia="宋体"/>
          <w:sz w:val="24"/>
        </w:rPr>
      </w:pPr>
      <w:r>
        <w:rPr>
          <w:rFonts w:ascii="宋体" w:hAnsi="宋体" w:eastAsia="宋体"/>
          <w:sz w:val="24"/>
        </w:rPr>
        <w:t>2 学分，三等奖每人计 1 学分。获得省级大学生专业类大赛特等奖、一等奖每人计 2 学分，二等奖每人 1 学分。获得国际级大学生专业性比赛奖项的学分转换由所在学院参照本办法认定。</w:t>
      </w:r>
    </w:p>
    <w:p>
      <w:pPr>
        <w:spacing w:line="57" w:lineRule="exact"/>
        <w:rPr>
          <w:rFonts w:ascii="宋体" w:hAnsi="宋体" w:eastAsia="宋体"/>
          <w:sz w:val="24"/>
        </w:rPr>
      </w:pPr>
    </w:p>
    <w:p>
      <w:pPr>
        <w:spacing w:line="415" w:lineRule="auto"/>
        <w:ind w:firstLine="600"/>
        <w:jc w:val="both"/>
        <w:rPr>
          <w:rFonts w:ascii="宋体" w:hAnsi="宋体" w:eastAsia="宋体"/>
          <w:sz w:val="23"/>
        </w:rPr>
      </w:pPr>
      <w:r>
        <w:rPr>
          <w:rFonts w:ascii="宋体" w:hAnsi="宋体" w:eastAsia="宋体"/>
          <w:sz w:val="23"/>
        </w:rPr>
        <w:t>c.SCI、EI 收录期刊以及国内外权威刊物论文每篇计 3 学分，发明专利每项计 3 学分，核心刊物上发表论文每篇计 2 学分，其他公开发行的刊物论文每篇</w:t>
      </w:r>
    </w:p>
    <w:p>
      <w:pPr>
        <w:spacing w:line="15" w:lineRule="exact"/>
        <w:rPr>
          <w:rFonts w:ascii="宋体" w:hAnsi="宋体" w:eastAsia="宋体"/>
          <w:sz w:val="24"/>
        </w:rPr>
      </w:pPr>
    </w:p>
    <w:p>
      <w:pPr>
        <w:numPr>
          <w:ilvl w:val="0"/>
          <w:numId w:val="1"/>
        </w:numPr>
        <w:tabs>
          <w:tab w:val="left" w:pos="300"/>
        </w:tabs>
        <w:spacing w:line="0" w:lineRule="atLeast"/>
        <w:ind w:left="300" w:hanging="300"/>
        <w:jc w:val="both"/>
        <w:rPr>
          <w:rFonts w:ascii="宋体" w:hAnsi="宋体" w:eastAsia="宋体"/>
          <w:sz w:val="24"/>
        </w:rPr>
      </w:pPr>
      <w:r>
        <w:rPr>
          <w:rFonts w:ascii="宋体" w:hAnsi="宋体" w:eastAsia="宋体"/>
          <w:sz w:val="24"/>
        </w:rPr>
        <w:t>1 学分。学生均应为第一作者或发明人。</w:t>
      </w:r>
    </w:p>
    <w:p>
      <w:pPr>
        <w:spacing w:line="204" w:lineRule="exact"/>
        <w:rPr>
          <w:rFonts w:ascii="Times New Roman" w:hAnsi="Times New Roman" w:eastAsia="Times New Roman"/>
        </w:rPr>
      </w:pPr>
    </w:p>
    <w:p>
      <w:pPr>
        <w:spacing w:line="0" w:lineRule="atLeast"/>
        <w:ind w:left="600"/>
        <w:rPr>
          <w:rFonts w:ascii="宋体" w:hAnsi="宋体" w:eastAsia="宋体"/>
          <w:sz w:val="24"/>
        </w:rPr>
      </w:pPr>
      <w:r>
        <w:rPr>
          <w:rFonts w:ascii="宋体" w:hAnsi="宋体" w:eastAsia="宋体"/>
          <w:sz w:val="24"/>
        </w:rPr>
        <w:t xml:space="preserve">d.获得公安部颁发的信息安全等级测评师（初级）证书计 </w:t>
      </w:r>
      <w:r>
        <w:rPr>
          <w:sz w:val="24"/>
        </w:rPr>
        <w:t>3</w:t>
      </w:r>
      <w:r>
        <w:rPr>
          <w:rFonts w:ascii="宋体" w:hAnsi="宋体" w:eastAsia="宋体"/>
          <w:sz w:val="24"/>
        </w:rPr>
        <w:t xml:space="preserve"> 学分。</w:t>
      </w:r>
    </w:p>
    <w:p>
      <w:pPr>
        <w:spacing w:line="178"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6、其他课堂之外的学习，如课外科技文化活动、社会实践、生产实习、签约基</w:t>
      </w:r>
    </w:p>
    <w:p>
      <w:pPr>
        <w:spacing w:line="218" w:lineRule="exact"/>
        <w:rPr>
          <w:rFonts w:ascii="Times New Roman" w:hAnsi="Times New Roman" w:eastAsia="Times New Roman"/>
        </w:rPr>
      </w:pPr>
    </w:p>
    <w:p>
      <w:pPr>
        <w:spacing w:line="0" w:lineRule="atLeast"/>
        <w:rPr>
          <w:rFonts w:ascii="宋体" w:hAnsi="宋体" w:eastAsia="宋体"/>
          <w:sz w:val="23"/>
        </w:rPr>
      </w:pPr>
      <w:r>
        <w:rPr>
          <w:rFonts w:ascii="宋体" w:hAnsi="宋体" w:eastAsia="宋体"/>
          <w:sz w:val="23"/>
        </w:rPr>
        <w:t>地的实习实训等，虽然不分配学分，但是对学生的全面发展和综合素质的提高有</w:t>
      </w:r>
    </w:p>
    <w:p>
      <w:pPr>
        <w:spacing w:line="20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显著作用，因此鼓励学生积极参与，锻炼综合能力，提升整体素质。</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27" w:lineRule="exact"/>
        <w:rPr>
          <w:rFonts w:ascii="Times New Roman" w:hAnsi="Times New Roman" w:eastAsia="Times New Roman"/>
        </w:rPr>
      </w:pPr>
      <w:bookmarkStart w:id="8" w:name="page27"/>
      <w:bookmarkEnd w:id="8"/>
    </w:p>
    <w:p>
      <w:pPr>
        <w:spacing w:line="227" w:lineRule="exact"/>
        <w:rPr>
          <w:rFonts w:ascii="Times New Roman" w:hAnsi="Times New Roman" w:eastAsia="Times New Roman"/>
        </w:rPr>
      </w:pPr>
    </w:p>
    <w:p>
      <w:pPr>
        <w:spacing w:line="0" w:lineRule="atLeast"/>
        <w:ind w:left="200"/>
        <w:rPr>
          <w:rFonts w:ascii="宋体" w:hAnsi="宋体" w:eastAsia="宋体"/>
          <w:b/>
          <w:sz w:val="28"/>
        </w:rPr>
        <w:sectPr>
          <w:pgSz w:w="11906" w:h="16840"/>
          <w:pgMar w:top="1361" w:right="1644" w:bottom="1701" w:left="1757" w:header="0" w:footer="0" w:gutter="0"/>
          <w:paperSrc/>
          <w:cols w:equalWidth="0" w:num="1">
            <w:col w:w="14360"/>
          </w:cols>
          <w:rtlGutter w:val="0"/>
          <w:docGrid w:linePitch="360" w:charSpace="0"/>
        </w:sectPr>
      </w:pPr>
    </w:p>
    <w:p>
      <w:pPr>
        <w:spacing w:line="0" w:lineRule="atLeast"/>
        <w:ind w:left="200"/>
        <w:rPr>
          <w:rFonts w:ascii="宋体" w:hAnsi="宋体" w:eastAsia="宋体"/>
          <w:b/>
          <w:sz w:val="28"/>
        </w:rPr>
      </w:pPr>
      <w:r>
        <w:rPr>
          <w:rFonts w:ascii="宋体" w:hAnsi="宋体" w:eastAsia="宋体"/>
          <w:b/>
          <w:sz w:val="28"/>
        </w:rPr>
        <w:t>七、专业教学计划总体安排一览表</w:t>
      </w:r>
    </w:p>
    <w:p>
      <w:pPr>
        <w:spacing w:line="45" w:lineRule="exact"/>
        <w:rPr>
          <w:rFonts w:ascii="Times New Roman" w:hAnsi="Times New Roman" w:eastAsia="Times New Roman"/>
        </w:rPr>
      </w:pPr>
    </w:p>
    <w:tbl>
      <w:tblPr>
        <w:tblStyle w:val="3"/>
        <w:tblW w:w="14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0"/>
        <w:gridCol w:w="540"/>
        <w:gridCol w:w="360"/>
        <w:gridCol w:w="900"/>
        <w:gridCol w:w="2700"/>
        <w:gridCol w:w="540"/>
        <w:gridCol w:w="540"/>
        <w:gridCol w:w="540"/>
        <w:gridCol w:w="540"/>
        <w:gridCol w:w="60"/>
        <w:gridCol w:w="480"/>
        <w:gridCol w:w="540"/>
        <w:gridCol w:w="540"/>
        <w:gridCol w:w="540"/>
        <w:gridCol w:w="540"/>
        <w:gridCol w:w="540"/>
        <w:gridCol w:w="420"/>
        <w:gridCol w:w="120"/>
        <w:gridCol w:w="540"/>
        <w:gridCol w:w="540"/>
        <w:gridCol w:w="540"/>
        <w:gridCol w:w="360"/>
        <w:gridCol w:w="360"/>
        <w:gridCol w:w="500"/>
        <w:gridCol w:w="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rPr>
        <w:tc>
          <w:tcPr>
            <w:tcW w:w="580" w:type="dxa"/>
            <w:vMerge w:val="restart"/>
            <w:tcBorders>
              <w:top w:val="single" w:color="auto" w:sz="8" w:space="0"/>
              <w:left w:val="single" w:color="auto" w:sz="8" w:space="0"/>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课程</w:t>
            </w:r>
          </w:p>
        </w:tc>
        <w:tc>
          <w:tcPr>
            <w:tcW w:w="540" w:type="dxa"/>
            <w:vMerge w:val="restart"/>
            <w:tcBorders>
              <w:top w:val="single" w:color="auto" w:sz="8" w:space="0"/>
              <w:bottom w:val="single" w:color="auto" w:sz="8" w:space="0"/>
              <w:right w:val="single" w:color="auto" w:sz="8" w:space="0"/>
            </w:tcBorders>
            <w:shd w:val="clear" w:color="auto" w:fill="auto"/>
            <w:vAlign w:val="bottom"/>
          </w:tcPr>
          <w:p>
            <w:pPr>
              <w:spacing w:line="204" w:lineRule="exact"/>
              <w:ind w:left="80"/>
              <w:rPr>
                <w:rFonts w:ascii="宋体" w:hAnsi="宋体" w:eastAsia="宋体"/>
                <w:sz w:val="18"/>
              </w:rPr>
            </w:pPr>
            <w:r>
              <w:rPr>
                <w:rFonts w:ascii="宋体" w:hAnsi="宋体" w:eastAsia="宋体"/>
                <w:sz w:val="18"/>
              </w:rPr>
              <w:t>课程</w:t>
            </w:r>
          </w:p>
        </w:tc>
        <w:tc>
          <w:tcPr>
            <w:tcW w:w="360" w:type="dxa"/>
            <w:vMerge w:val="restart"/>
            <w:tcBorders>
              <w:top w:val="single" w:color="auto" w:sz="8" w:space="0"/>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序</w:t>
            </w:r>
          </w:p>
        </w:tc>
        <w:tc>
          <w:tcPr>
            <w:tcW w:w="90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270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vMerge w:val="restart"/>
            <w:tcBorders>
              <w:top w:val="single" w:color="auto" w:sz="8" w:space="0"/>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周学</w:t>
            </w:r>
          </w:p>
        </w:tc>
        <w:tc>
          <w:tcPr>
            <w:tcW w:w="540" w:type="dxa"/>
            <w:vMerge w:val="restart"/>
            <w:tcBorders>
              <w:top w:val="single" w:color="auto" w:sz="8" w:space="0"/>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学时</w:t>
            </w:r>
          </w:p>
        </w:tc>
        <w:tc>
          <w:tcPr>
            <w:tcW w:w="540" w:type="dxa"/>
            <w:tcBorders>
              <w:top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19"/>
              </w:rPr>
            </w:pPr>
          </w:p>
        </w:tc>
        <w:tc>
          <w:tcPr>
            <w:tcW w:w="60" w:type="dxa"/>
            <w:tcBorders>
              <w:top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19"/>
              </w:rPr>
            </w:pPr>
          </w:p>
        </w:tc>
        <w:tc>
          <w:tcPr>
            <w:tcW w:w="480" w:type="dxa"/>
            <w:tcBorders>
              <w:top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19"/>
              </w:rPr>
            </w:pPr>
          </w:p>
        </w:tc>
        <w:tc>
          <w:tcPr>
            <w:tcW w:w="1080" w:type="dxa"/>
            <w:gridSpan w:val="2"/>
            <w:tcBorders>
              <w:top w:val="single" w:color="auto" w:sz="8" w:space="0"/>
              <w:bottom w:val="single" w:color="auto" w:sz="8" w:space="0"/>
            </w:tcBorders>
            <w:shd w:val="clear" w:color="auto" w:fill="auto"/>
            <w:vAlign w:val="bottom"/>
          </w:tcPr>
          <w:p>
            <w:pPr>
              <w:spacing w:line="204" w:lineRule="exact"/>
              <w:ind w:left="20"/>
              <w:rPr>
                <w:rFonts w:ascii="宋体" w:hAnsi="宋体" w:eastAsia="宋体"/>
                <w:sz w:val="18"/>
              </w:rPr>
            </w:pPr>
            <w:r>
              <w:rPr>
                <w:rFonts w:ascii="宋体" w:hAnsi="宋体" w:eastAsia="宋体"/>
                <w:sz w:val="18"/>
              </w:rPr>
              <w:t>课 时 分 配</w:t>
            </w:r>
          </w:p>
        </w:tc>
        <w:tc>
          <w:tcPr>
            <w:tcW w:w="540" w:type="dxa"/>
            <w:tcBorders>
              <w:top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top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19"/>
              </w:rPr>
            </w:pPr>
          </w:p>
        </w:tc>
        <w:tc>
          <w:tcPr>
            <w:tcW w:w="420" w:type="dxa"/>
            <w:tcBorders>
              <w:top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19"/>
              </w:rPr>
            </w:pPr>
          </w:p>
        </w:tc>
        <w:tc>
          <w:tcPr>
            <w:tcW w:w="2460" w:type="dxa"/>
            <w:gridSpan w:val="6"/>
            <w:tcBorders>
              <w:top w:val="single" w:color="auto" w:sz="8" w:space="0"/>
              <w:bottom w:val="single" w:color="auto" w:sz="8" w:space="0"/>
            </w:tcBorders>
            <w:shd w:val="clear" w:color="auto" w:fill="auto"/>
            <w:vAlign w:val="bottom"/>
          </w:tcPr>
          <w:p>
            <w:pPr>
              <w:spacing w:line="204" w:lineRule="exact"/>
              <w:ind w:right="490"/>
              <w:jc w:val="right"/>
              <w:rPr>
                <w:rFonts w:ascii="宋体" w:hAnsi="宋体" w:eastAsia="宋体"/>
                <w:sz w:val="18"/>
              </w:rPr>
            </w:pPr>
            <w:r>
              <w:rPr>
                <w:rFonts w:ascii="宋体" w:hAnsi="宋体" w:eastAsia="宋体"/>
                <w:sz w:val="18"/>
              </w:rPr>
              <w:t>各 学 期 学 时 分 配</w:t>
            </w:r>
          </w:p>
        </w:tc>
        <w:tc>
          <w:tcPr>
            <w:tcW w:w="50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00" w:type="dxa"/>
            <w:tcBorders>
              <w:top w:val="single" w:color="auto" w:sz="8" w:space="0"/>
              <w:bottom w:val="single" w:color="auto" w:sz="8" w:space="0"/>
              <w:right w:val="single" w:color="auto" w:sz="8" w:space="0"/>
            </w:tcBorders>
            <w:shd w:val="clear" w:color="auto" w:fill="auto"/>
            <w:vAlign w:val="bottom"/>
          </w:tcPr>
          <w:p>
            <w:pPr>
              <w:spacing w:line="204" w:lineRule="exact"/>
              <w:ind w:left="60"/>
              <w:rPr>
                <w:rFonts w:ascii="宋体" w:hAnsi="宋体" w:eastAsia="宋体"/>
                <w:sz w:val="18"/>
              </w:rPr>
            </w:pPr>
            <w:r>
              <w:rPr>
                <w:rFonts w:ascii="宋体" w:hAnsi="宋体" w:eastAsia="宋体"/>
                <w:sz w:val="1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 w:hRule="atLeast"/>
        </w:trPr>
        <w:tc>
          <w:tcPr>
            <w:tcW w:w="58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900" w:type="dxa"/>
            <w:vMerge w:val="restart"/>
            <w:tcBorders>
              <w:right w:val="single" w:color="auto" w:sz="8" w:space="0"/>
            </w:tcBorders>
            <w:shd w:val="clear" w:color="auto" w:fill="auto"/>
            <w:vAlign w:val="bottom"/>
          </w:tcPr>
          <w:p>
            <w:pPr>
              <w:spacing w:line="192" w:lineRule="exact"/>
              <w:ind w:left="40"/>
              <w:rPr>
                <w:rFonts w:ascii="宋体" w:hAnsi="宋体" w:eastAsia="宋体"/>
                <w:sz w:val="18"/>
              </w:rPr>
            </w:pPr>
            <w:r>
              <w:rPr>
                <w:rFonts w:ascii="宋体" w:hAnsi="宋体" w:eastAsia="宋体"/>
                <w:sz w:val="18"/>
              </w:rPr>
              <w:t>课程编号</w:t>
            </w:r>
          </w:p>
        </w:tc>
        <w:tc>
          <w:tcPr>
            <w:tcW w:w="2700" w:type="dxa"/>
            <w:vMerge w:val="restart"/>
            <w:tcBorders>
              <w:right w:val="single" w:color="auto" w:sz="8" w:space="0"/>
            </w:tcBorders>
            <w:shd w:val="clear" w:color="auto" w:fill="auto"/>
            <w:vAlign w:val="bottom"/>
          </w:tcPr>
          <w:p>
            <w:pPr>
              <w:spacing w:line="192" w:lineRule="exact"/>
              <w:ind w:left="840"/>
              <w:rPr>
                <w:rFonts w:ascii="宋体" w:hAnsi="宋体" w:eastAsia="宋体"/>
                <w:sz w:val="18"/>
              </w:rPr>
            </w:pPr>
            <w:r>
              <w:rPr>
                <w:rFonts w:ascii="宋体" w:hAnsi="宋体" w:eastAsia="宋体"/>
                <w:sz w:val="18"/>
              </w:rPr>
              <w:t>课 程 名 称</w:t>
            </w:r>
          </w:p>
        </w:tc>
        <w:tc>
          <w:tcPr>
            <w:tcW w:w="540" w:type="dxa"/>
            <w:vMerge w:val="restart"/>
            <w:tcBorders>
              <w:right w:val="single" w:color="auto" w:sz="8" w:space="0"/>
            </w:tcBorders>
            <w:shd w:val="clear" w:color="auto" w:fill="auto"/>
            <w:vAlign w:val="bottom"/>
          </w:tcPr>
          <w:p>
            <w:pPr>
              <w:spacing w:line="192" w:lineRule="exact"/>
              <w:jc w:val="center"/>
              <w:rPr>
                <w:rFonts w:ascii="宋体" w:hAnsi="宋体" w:eastAsia="宋体"/>
                <w:w w:val="99"/>
                <w:sz w:val="18"/>
              </w:rPr>
            </w:pPr>
            <w:r>
              <w:rPr>
                <w:rFonts w:ascii="宋体" w:hAnsi="宋体" w:eastAsia="宋体"/>
                <w:w w:val="99"/>
                <w:sz w:val="18"/>
              </w:rPr>
              <w:t>学分</w:t>
            </w: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讲授</w:t>
            </w:r>
          </w:p>
        </w:tc>
        <w:tc>
          <w:tcPr>
            <w:tcW w:w="60" w:type="dxa"/>
            <w:shd w:val="clear" w:color="auto" w:fill="auto"/>
            <w:vAlign w:val="bottom"/>
          </w:tcPr>
          <w:p>
            <w:pPr>
              <w:spacing w:line="0" w:lineRule="atLeast"/>
              <w:rPr>
                <w:rFonts w:ascii="Times New Roman" w:hAnsi="Times New Roman" w:eastAsia="Times New Roman"/>
                <w:sz w:val="6"/>
              </w:rPr>
            </w:pPr>
          </w:p>
        </w:tc>
        <w:tc>
          <w:tcPr>
            <w:tcW w:w="480" w:type="dxa"/>
            <w:vMerge w:val="restart"/>
            <w:tcBorders>
              <w:right w:val="single" w:color="auto" w:sz="8" w:space="0"/>
            </w:tcBorders>
            <w:shd w:val="clear" w:color="auto" w:fill="auto"/>
            <w:vAlign w:val="bottom"/>
          </w:tcPr>
          <w:p>
            <w:pPr>
              <w:spacing w:line="204" w:lineRule="exact"/>
              <w:ind w:left="20"/>
              <w:rPr>
                <w:rFonts w:ascii="宋体" w:hAnsi="宋体" w:eastAsia="宋体"/>
                <w:sz w:val="18"/>
              </w:rPr>
            </w:pPr>
            <w:r>
              <w:rPr>
                <w:rFonts w:ascii="宋体" w:hAnsi="宋体" w:eastAsia="宋体"/>
                <w:sz w:val="18"/>
              </w:rPr>
              <w:t>习题</w:t>
            </w:r>
          </w:p>
        </w:tc>
        <w:tc>
          <w:tcPr>
            <w:tcW w:w="54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实验</w:t>
            </w:r>
          </w:p>
        </w:tc>
        <w:tc>
          <w:tcPr>
            <w:tcW w:w="540" w:type="dxa"/>
            <w:vMerge w:val="restart"/>
            <w:tcBorders>
              <w:right w:val="single" w:color="auto" w:sz="8" w:space="0"/>
            </w:tcBorders>
            <w:shd w:val="clear" w:color="auto" w:fill="auto"/>
            <w:vAlign w:val="bottom"/>
          </w:tcPr>
          <w:p>
            <w:pPr>
              <w:spacing w:line="204" w:lineRule="exact"/>
              <w:ind w:left="80"/>
              <w:rPr>
                <w:rFonts w:ascii="宋体" w:hAnsi="宋体" w:eastAsia="宋体"/>
                <w:sz w:val="18"/>
              </w:rPr>
            </w:pPr>
            <w:r>
              <w:rPr>
                <w:rFonts w:ascii="宋体" w:hAnsi="宋体" w:eastAsia="宋体"/>
                <w:sz w:val="18"/>
              </w:rPr>
              <w:t>课外</w:t>
            </w:r>
          </w:p>
        </w:tc>
        <w:tc>
          <w:tcPr>
            <w:tcW w:w="540" w:type="dxa"/>
            <w:vMerge w:val="restart"/>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上</w:t>
            </w:r>
          </w:p>
        </w:tc>
        <w:tc>
          <w:tcPr>
            <w:tcW w:w="540" w:type="dxa"/>
            <w:vMerge w:val="restart"/>
            <w:tcBorders>
              <w:right w:val="single" w:color="auto" w:sz="8" w:space="0"/>
            </w:tcBorders>
            <w:shd w:val="clear" w:color="auto" w:fill="auto"/>
            <w:vAlign w:val="bottom"/>
          </w:tcPr>
          <w:p>
            <w:pPr>
              <w:spacing w:line="204" w:lineRule="exact"/>
              <w:ind w:left="80"/>
              <w:rPr>
                <w:rFonts w:ascii="宋体" w:hAnsi="宋体" w:eastAsia="宋体"/>
                <w:sz w:val="18"/>
              </w:rPr>
            </w:pPr>
            <w:r>
              <w:rPr>
                <w:rFonts w:ascii="宋体" w:hAnsi="宋体" w:eastAsia="宋体"/>
                <w:sz w:val="18"/>
              </w:rPr>
              <w:t>机</w:t>
            </w:r>
          </w:p>
        </w:tc>
        <w:tc>
          <w:tcPr>
            <w:tcW w:w="960" w:type="dxa"/>
            <w:gridSpan w:val="2"/>
            <w:vMerge w:val="restart"/>
            <w:shd w:val="clear" w:color="auto" w:fill="auto"/>
            <w:vAlign w:val="bottom"/>
          </w:tcPr>
          <w:p>
            <w:pPr>
              <w:spacing w:line="204" w:lineRule="exact"/>
              <w:jc w:val="right"/>
              <w:rPr>
                <w:rFonts w:ascii="宋体" w:hAnsi="宋体" w:eastAsia="宋体"/>
                <w:sz w:val="18"/>
              </w:rPr>
            </w:pPr>
            <w:r>
              <w:rPr>
                <w:rFonts w:ascii="宋体" w:hAnsi="宋体" w:eastAsia="宋体"/>
                <w:sz w:val="18"/>
              </w:rPr>
              <w:t>第一学年</w:t>
            </w:r>
          </w:p>
        </w:tc>
        <w:tc>
          <w:tcPr>
            <w:tcW w:w="1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gridSpan w:val="2"/>
            <w:vMerge w:val="restart"/>
            <w:tcBorders>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第二学年</w:t>
            </w:r>
          </w:p>
        </w:tc>
        <w:tc>
          <w:tcPr>
            <w:tcW w:w="900" w:type="dxa"/>
            <w:gridSpan w:val="2"/>
            <w:vMerge w:val="restart"/>
            <w:tcBorders>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第三学年</w:t>
            </w:r>
          </w:p>
        </w:tc>
        <w:tc>
          <w:tcPr>
            <w:tcW w:w="860" w:type="dxa"/>
            <w:gridSpan w:val="2"/>
            <w:vMerge w:val="restart"/>
            <w:tcBorders>
              <w:right w:val="single" w:color="auto" w:sz="8" w:space="0"/>
            </w:tcBorders>
            <w:shd w:val="clear" w:color="auto" w:fill="auto"/>
            <w:vAlign w:val="bottom"/>
          </w:tcPr>
          <w:p>
            <w:pPr>
              <w:spacing w:line="204" w:lineRule="exact"/>
              <w:jc w:val="right"/>
              <w:rPr>
                <w:rFonts w:ascii="宋体" w:hAnsi="宋体" w:eastAsia="宋体"/>
                <w:sz w:val="18"/>
              </w:rPr>
            </w:pPr>
            <w:r>
              <w:rPr>
                <w:rFonts w:ascii="宋体" w:hAnsi="宋体" w:eastAsia="宋体"/>
                <w:sz w:val="18"/>
              </w:rPr>
              <w:t>第四学年</w:t>
            </w: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 w:hRule="atLeast"/>
        </w:trPr>
        <w:tc>
          <w:tcPr>
            <w:tcW w:w="580" w:type="dxa"/>
            <w:vMerge w:val="restart"/>
            <w:tcBorders>
              <w:left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类别</w:t>
            </w:r>
          </w:p>
        </w:tc>
        <w:tc>
          <w:tcPr>
            <w:tcW w:w="540" w:type="dxa"/>
            <w:vMerge w:val="restart"/>
            <w:tcBorders>
              <w:right w:val="single" w:color="auto" w:sz="8" w:space="0"/>
            </w:tcBorders>
            <w:shd w:val="clear" w:color="auto" w:fill="auto"/>
            <w:vAlign w:val="bottom"/>
          </w:tcPr>
          <w:p>
            <w:pPr>
              <w:spacing w:line="204" w:lineRule="exact"/>
              <w:ind w:left="80"/>
              <w:rPr>
                <w:rFonts w:ascii="宋体" w:hAnsi="宋体" w:eastAsia="宋体"/>
                <w:sz w:val="18"/>
              </w:rPr>
            </w:pPr>
            <w:r>
              <w:rPr>
                <w:rFonts w:ascii="宋体" w:hAnsi="宋体" w:eastAsia="宋体"/>
                <w:sz w:val="18"/>
              </w:rPr>
              <w:t>性质</w:t>
            </w:r>
          </w:p>
        </w:tc>
        <w:tc>
          <w:tcPr>
            <w:tcW w:w="36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号</w:t>
            </w:r>
          </w:p>
        </w:tc>
        <w:tc>
          <w:tcPr>
            <w:tcW w:w="9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27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时</w:t>
            </w:r>
          </w:p>
        </w:tc>
        <w:tc>
          <w:tcPr>
            <w:tcW w:w="54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总数</w:t>
            </w: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0" w:type="dxa"/>
            <w:shd w:val="clear" w:color="auto" w:fill="auto"/>
            <w:vAlign w:val="bottom"/>
          </w:tcPr>
          <w:p>
            <w:pPr>
              <w:spacing w:line="0" w:lineRule="atLeast"/>
              <w:rPr>
                <w:rFonts w:ascii="Times New Roman" w:hAnsi="Times New Roman" w:eastAsia="Times New Roman"/>
                <w:sz w:val="11"/>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960" w:type="dxa"/>
            <w:gridSpan w:val="2"/>
            <w:vMerge w:val="continue"/>
            <w:tcBorders>
              <w:bottom w:val="single" w:color="auto" w:sz="8" w:space="0"/>
            </w:tcBorders>
            <w:shd w:val="clear" w:color="auto" w:fill="auto"/>
            <w:vAlign w:val="bottom"/>
          </w:tcPr>
          <w:p>
            <w:pPr>
              <w:spacing w:line="0" w:lineRule="atLeast"/>
              <w:rPr>
                <w:rFonts w:ascii="Times New Roman" w:hAnsi="Times New Roman" w:eastAsia="Times New Roman"/>
                <w:sz w:val="11"/>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080" w:type="dxa"/>
            <w:gridSpan w:val="2"/>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900" w:type="dxa"/>
            <w:gridSpan w:val="2"/>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60" w:type="dxa"/>
            <w:gridSpan w:val="2"/>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 w:hRule="atLeast"/>
        </w:trPr>
        <w:tc>
          <w:tcPr>
            <w:tcW w:w="58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27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 w:type="dxa"/>
            <w:shd w:val="clear" w:color="auto" w:fill="auto"/>
            <w:vAlign w:val="bottom"/>
          </w:tcPr>
          <w:p>
            <w:pPr>
              <w:spacing w:line="0" w:lineRule="atLeast"/>
              <w:rPr>
                <w:rFonts w:ascii="Times New Roman" w:hAnsi="Times New Roman" w:eastAsia="Times New Roman"/>
                <w:sz w:val="6"/>
              </w:rPr>
            </w:pPr>
          </w:p>
        </w:tc>
        <w:tc>
          <w:tcPr>
            <w:tcW w:w="480" w:type="dxa"/>
            <w:vMerge w:val="restart"/>
            <w:tcBorders>
              <w:right w:val="single" w:color="auto" w:sz="8" w:space="0"/>
            </w:tcBorders>
            <w:shd w:val="clear" w:color="auto" w:fill="auto"/>
            <w:vAlign w:val="bottom"/>
          </w:tcPr>
          <w:p>
            <w:pPr>
              <w:spacing w:line="204" w:lineRule="exact"/>
              <w:ind w:left="20"/>
              <w:rPr>
                <w:rFonts w:ascii="宋体" w:hAnsi="宋体" w:eastAsia="宋体"/>
                <w:sz w:val="18"/>
              </w:rPr>
            </w:pPr>
            <w:r>
              <w:rPr>
                <w:rFonts w:ascii="宋体" w:hAnsi="宋体" w:eastAsia="宋体"/>
                <w:sz w:val="18"/>
              </w:rPr>
              <w:t>讨论</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vMerge w:val="restart"/>
            <w:tcBorders>
              <w:right w:val="single" w:color="auto" w:sz="8" w:space="0"/>
            </w:tcBorders>
            <w:shd w:val="clear" w:color="auto" w:fill="auto"/>
            <w:vAlign w:val="bottom"/>
          </w:tcPr>
          <w:p>
            <w:pPr>
              <w:spacing w:line="204" w:lineRule="exact"/>
              <w:ind w:left="80"/>
              <w:rPr>
                <w:rFonts w:ascii="宋体" w:hAnsi="宋体" w:eastAsia="宋体"/>
                <w:sz w:val="18"/>
              </w:rPr>
            </w:pPr>
            <w:r>
              <w:rPr>
                <w:rFonts w:ascii="宋体" w:hAnsi="宋体" w:eastAsia="宋体"/>
                <w:sz w:val="18"/>
              </w:rPr>
              <w:t>自修</w:t>
            </w:r>
          </w:p>
        </w:tc>
        <w:tc>
          <w:tcPr>
            <w:tcW w:w="540" w:type="dxa"/>
            <w:vMerge w:val="restart"/>
            <w:tcBorders>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课内</w:t>
            </w:r>
          </w:p>
        </w:tc>
        <w:tc>
          <w:tcPr>
            <w:tcW w:w="540" w:type="dxa"/>
            <w:vMerge w:val="restart"/>
            <w:tcBorders>
              <w:right w:val="single" w:color="auto" w:sz="8" w:space="0"/>
            </w:tcBorders>
            <w:shd w:val="clear" w:color="auto" w:fill="auto"/>
            <w:vAlign w:val="bottom"/>
          </w:tcPr>
          <w:p>
            <w:pPr>
              <w:spacing w:line="204" w:lineRule="exact"/>
              <w:ind w:left="80"/>
              <w:rPr>
                <w:rFonts w:ascii="宋体" w:hAnsi="宋体" w:eastAsia="宋体"/>
                <w:sz w:val="18"/>
              </w:rPr>
            </w:pPr>
            <w:r>
              <w:rPr>
                <w:rFonts w:ascii="宋体" w:hAnsi="宋体" w:eastAsia="宋体"/>
                <w:sz w:val="18"/>
              </w:rPr>
              <w:t>课外</w:t>
            </w:r>
          </w:p>
        </w:tc>
        <w:tc>
          <w:tcPr>
            <w:tcW w:w="540" w:type="dxa"/>
            <w:vMerge w:val="restart"/>
            <w:tcBorders>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1</w:t>
            </w:r>
          </w:p>
        </w:tc>
        <w:tc>
          <w:tcPr>
            <w:tcW w:w="420" w:type="dxa"/>
            <w:vMerge w:val="restart"/>
            <w:shd w:val="clear" w:color="auto" w:fill="auto"/>
            <w:vAlign w:val="bottom"/>
          </w:tcPr>
          <w:p>
            <w:pPr>
              <w:spacing w:line="204" w:lineRule="exact"/>
              <w:ind w:right="30"/>
              <w:jc w:val="right"/>
              <w:rPr>
                <w:rFonts w:ascii="宋体" w:hAnsi="宋体" w:eastAsia="宋体"/>
                <w:sz w:val="18"/>
              </w:rPr>
            </w:pPr>
            <w:r>
              <w:rPr>
                <w:rFonts w:ascii="宋体" w:hAnsi="宋体" w:eastAsia="宋体"/>
                <w:sz w:val="18"/>
              </w:rPr>
              <w:t>2</w:t>
            </w:r>
          </w:p>
        </w:tc>
        <w:tc>
          <w:tcPr>
            <w:tcW w:w="1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vMerge w:val="restart"/>
            <w:tcBorders>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3</w:t>
            </w:r>
          </w:p>
        </w:tc>
        <w:tc>
          <w:tcPr>
            <w:tcW w:w="540" w:type="dxa"/>
            <w:vMerge w:val="restart"/>
            <w:tcBorders>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4</w:t>
            </w:r>
          </w:p>
        </w:tc>
        <w:tc>
          <w:tcPr>
            <w:tcW w:w="540" w:type="dxa"/>
            <w:vMerge w:val="restart"/>
            <w:tcBorders>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5</w:t>
            </w:r>
          </w:p>
        </w:tc>
        <w:tc>
          <w:tcPr>
            <w:tcW w:w="360" w:type="dxa"/>
            <w:vMerge w:val="restart"/>
            <w:tcBorders>
              <w:right w:val="single" w:color="auto" w:sz="8" w:space="0"/>
            </w:tcBorders>
            <w:shd w:val="clear" w:color="auto" w:fill="auto"/>
            <w:vAlign w:val="bottom"/>
          </w:tcPr>
          <w:p>
            <w:pPr>
              <w:spacing w:line="204" w:lineRule="exact"/>
              <w:ind w:right="70"/>
              <w:jc w:val="right"/>
              <w:rPr>
                <w:rFonts w:ascii="宋体" w:hAnsi="宋体" w:eastAsia="宋体"/>
                <w:sz w:val="18"/>
              </w:rPr>
            </w:pPr>
            <w:r>
              <w:rPr>
                <w:rFonts w:ascii="宋体" w:hAnsi="宋体" w:eastAsia="宋体"/>
                <w:sz w:val="18"/>
              </w:rPr>
              <w:t>6</w:t>
            </w:r>
          </w:p>
        </w:tc>
        <w:tc>
          <w:tcPr>
            <w:tcW w:w="360" w:type="dxa"/>
            <w:vMerge w:val="restart"/>
            <w:tcBorders>
              <w:right w:val="single" w:color="auto" w:sz="8" w:space="0"/>
            </w:tcBorders>
            <w:shd w:val="clear" w:color="auto" w:fill="auto"/>
            <w:vAlign w:val="bottom"/>
          </w:tcPr>
          <w:p>
            <w:pPr>
              <w:spacing w:line="204" w:lineRule="exact"/>
              <w:ind w:right="70"/>
              <w:jc w:val="right"/>
              <w:rPr>
                <w:rFonts w:ascii="宋体" w:hAnsi="宋体" w:eastAsia="宋体"/>
                <w:sz w:val="18"/>
              </w:rPr>
            </w:pPr>
            <w:r>
              <w:rPr>
                <w:rFonts w:ascii="宋体" w:hAnsi="宋体" w:eastAsia="宋体"/>
                <w:sz w:val="18"/>
              </w:rPr>
              <w:t>7</w:t>
            </w:r>
          </w:p>
        </w:tc>
        <w:tc>
          <w:tcPr>
            <w:tcW w:w="500" w:type="dxa"/>
            <w:vMerge w:val="restart"/>
            <w:tcBorders>
              <w:right w:val="single" w:color="auto" w:sz="8" w:space="0"/>
            </w:tcBorders>
            <w:shd w:val="clear" w:color="auto" w:fill="auto"/>
            <w:vAlign w:val="bottom"/>
          </w:tcPr>
          <w:p>
            <w:pPr>
              <w:spacing w:line="204" w:lineRule="exact"/>
              <w:ind w:right="130"/>
              <w:jc w:val="right"/>
              <w:rPr>
                <w:rFonts w:ascii="宋体" w:hAnsi="宋体" w:eastAsia="宋体"/>
                <w:sz w:val="18"/>
              </w:rPr>
            </w:pPr>
            <w:r>
              <w:rPr>
                <w:rFonts w:ascii="宋体" w:hAnsi="宋体" w:eastAsia="宋体"/>
                <w:sz w:val="18"/>
              </w:rPr>
              <w:t>8</w:t>
            </w: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7" w:hRule="atLeast"/>
        </w:trPr>
        <w:tc>
          <w:tcPr>
            <w:tcW w:w="58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2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11"/>
              </w:rPr>
            </w:pPr>
          </w:p>
        </w:tc>
        <w:tc>
          <w:tcPr>
            <w:tcW w:w="48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20" w:type="dxa"/>
            <w:vMerge w:val="continue"/>
            <w:tcBorders>
              <w:bottom w:val="single" w:color="auto" w:sz="8" w:space="0"/>
            </w:tcBorders>
            <w:shd w:val="clear" w:color="auto" w:fill="auto"/>
            <w:vAlign w:val="bottom"/>
          </w:tcPr>
          <w:p>
            <w:pPr>
              <w:spacing w:line="0" w:lineRule="atLeast"/>
              <w:rPr>
                <w:rFonts w:ascii="Times New Roman" w:hAnsi="Times New Roman" w:eastAsia="Times New Roman"/>
                <w:sz w:val="11"/>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6"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3" w:lineRule="exact"/>
              <w:jc w:val="center"/>
              <w:rPr>
                <w:rFonts w:ascii="宋体" w:hAnsi="宋体" w:eastAsia="宋体"/>
                <w:w w:val="88"/>
                <w:sz w:val="18"/>
              </w:rPr>
            </w:pPr>
            <w:r>
              <w:rPr>
                <w:rFonts w:ascii="宋体" w:hAnsi="宋体" w:eastAsia="宋体"/>
                <w:w w:val="88"/>
                <w:sz w:val="18"/>
              </w:rPr>
              <w:t>1</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3" w:lineRule="exact"/>
              <w:ind w:left="40"/>
              <w:rPr>
                <w:rFonts w:ascii="宋体" w:hAnsi="宋体" w:eastAsia="宋体"/>
                <w:sz w:val="18"/>
              </w:rPr>
            </w:pPr>
            <w:r>
              <w:rPr>
                <w:rFonts w:ascii="宋体" w:hAnsi="宋体" w:eastAsia="宋体"/>
                <w:sz w:val="18"/>
              </w:rPr>
              <w:t>思想道德修养与法律基础</w:t>
            </w:r>
          </w:p>
        </w:tc>
        <w:tc>
          <w:tcPr>
            <w:tcW w:w="540" w:type="dxa"/>
            <w:tcBorders>
              <w:bottom w:val="single" w:color="auto" w:sz="8" w:space="0"/>
              <w:right w:val="single" w:color="auto" w:sz="8" w:space="0"/>
            </w:tcBorders>
            <w:shd w:val="clear" w:color="auto" w:fill="auto"/>
            <w:vAlign w:val="bottom"/>
          </w:tcPr>
          <w:p>
            <w:pPr>
              <w:spacing w:line="203" w:lineRule="exact"/>
              <w:jc w:val="center"/>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203" w:lineRule="exact"/>
              <w:jc w:val="center"/>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203" w:lineRule="exact"/>
              <w:jc w:val="center"/>
              <w:rPr>
                <w:rFonts w:ascii="宋体" w:hAnsi="宋体" w:eastAsia="宋体"/>
                <w:w w:val="99"/>
                <w:sz w:val="18"/>
              </w:rPr>
            </w:pPr>
            <w:r>
              <w:rPr>
                <w:rFonts w:ascii="宋体" w:hAnsi="宋体" w:eastAsia="宋体"/>
                <w:w w:val="99"/>
                <w:sz w:val="18"/>
              </w:rPr>
              <w:t>54</w:t>
            </w:r>
          </w:p>
        </w:tc>
        <w:tc>
          <w:tcPr>
            <w:tcW w:w="540" w:type="dxa"/>
            <w:tcBorders>
              <w:bottom w:val="single" w:color="auto" w:sz="8" w:space="0"/>
              <w:right w:val="single" w:color="auto" w:sz="8" w:space="0"/>
            </w:tcBorders>
            <w:shd w:val="clear" w:color="auto" w:fill="auto"/>
            <w:vAlign w:val="bottom"/>
          </w:tcPr>
          <w:p>
            <w:pPr>
              <w:spacing w:line="203" w:lineRule="exact"/>
              <w:jc w:val="center"/>
              <w:rPr>
                <w:rFonts w:ascii="宋体" w:hAnsi="宋体" w:eastAsia="宋体"/>
                <w:w w:val="99"/>
                <w:sz w:val="18"/>
              </w:rPr>
            </w:pPr>
            <w:r>
              <w:rPr>
                <w:rFonts w:ascii="宋体" w:hAnsi="宋体" w:eastAsia="宋体"/>
                <w:w w:val="99"/>
                <w:sz w:val="18"/>
              </w:rPr>
              <w:t>54</w:t>
            </w: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3" w:lineRule="exact"/>
              <w:jc w:val="center"/>
              <w:rPr>
                <w:rFonts w:ascii="宋体" w:hAnsi="宋体" w:eastAsia="宋体"/>
                <w:w w:val="99"/>
                <w:sz w:val="18"/>
              </w:rPr>
            </w:pPr>
            <w:r>
              <w:rPr>
                <w:rFonts w:ascii="宋体" w:hAnsi="宋体" w:eastAsia="宋体"/>
                <w:w w:val="99"/>
                <w:sz w:val="18"/>
              </w:rPr>
              <w:t>54</w:t>
            </w:r>
          </w:p>
        </w:tc>
        <w:tc>
          <w:tcPr>
            <w:tcW w:w="42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88"/>
                <w:sz w:val="18"/>
              </w:rPr>
            </w:pPr>
            <w:r>
              <w:rPr>
                <w:rFonts w:ascii="宋体" w:hAnsi="宋体" w:eastAsia="宋体"/>
                <w:w w:val="88"/>
                <w:sz w:val="18"/>
              </w:rPr>
              <w:t>2</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中国近现代史纲要</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20" w:type="dxa"/>
            <w:tcBorders>
              <w:bottom w:val="single" w:color="auto" w:sz="8" w:space="0"/>
            </w:tcBorders>
            <w:shd w:val="clear" w:color="auto" w:fill="auto"/>
            <w:vAlign w:val="bottom"/>
          </w:tcPr>
          <w:p>
            <w:pPr>
              <w:spacing w:line="204" w:lineRule="exact"/>
              <w:jc w:val="right"/>
              <w:rPr>
                <w:rFonts w:ascii="宋体" w:hAnsi="宋体" w:eastAsia="宋体"/>
                <w:sz w:val="18"/>
              </w:rPr>
            </w:pPr>
            <w:r>
              <w:rPr>
                <w:rFonts w:ascii="宋体" w:hAnsi="宋体" w:eastAsia="宋体"/>
                <w:sz w:val="18"/>
              </w:rPr>
              <w:t>36</w:t>
            </w: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88"/>
                <w:sz w:val="18"/>
              </w:rPr>
            </w:pPr>
            <w:r>
              <w:rPr>
                <w:rFonts w:ascii="宋体" w:hAnsi="宋体" w:eastAsia="宋体"/>
                <w:w w:val="88"/>
                <w:sz w:val="18"/>
              </w:rPr>
              <w:t>3</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马克思主义基本原理概论</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54</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54</w:t>
            </w: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2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54</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2"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360" w:type="dxa"/>
            <w:vMerge w:val="restart"/>
            <w:tcBorders>
              <w:right w:val="single" w:color="auto" w:sz="8" w:space="0"/>
            </w:tcBorders>
            <w:shd w:val="clear" w:color="auto" w:fill="auto"/>
            <w:vAlign w:val="bottom"/>
          </w:tcPr>
          <w:p>
            <w:pPr>
              <w:spacing w:line="204" w:lineRule="exact"/>
              <w:jc w:val="center"/>
              <w:rPr>
                <w:rFonts w:ascii="宋体" w:hAnsi="宋体" w:eastAsia="宋体"/>
                <w:w w:val="88"/>
                <w:sz w:val="18"/>
              </w:rPr>
            </w:pPr>
            <w:r>
              <w:rPr>
                <w:rFonts w:ascii="宋体" w:hAnsi="宋体" w:eastAsia="宋体"/>
                <w:w w:val="88"/>
                <w:sz w:val="18"/>
              </w:rPr>
              <w:t>4</w:t>
            </w: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2700" w:type="dxa"/>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毛泽东思想和中国特色社会主义</w:t>
            </w:r>
          </w:p>
        </w:tc>
        <w:tc>
          <w:tcPr>
            <w:tcW w:w="540" w:type="dxa"/>
            <w:vMerge w:val="restart"/>
            <w:tcBorders>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4</w:t>
            </w:r>
          </w:p>
        </w:tc>
        <w:tc>
          <w:tcPr>
            <w:tcW w:w="540" w:type="dxa"/>
            <w:vMerge w:val="restart"/>
            <w:tcBorders>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2</w:t>
            </w:r>
          </w:p>
        </w:tc>
        <w:tc>
          <w:tcPr>
            <w:tcW w:w="54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72</w:t>
            </w:r>
          </w:p>
        </w:tc>
        <w:tc>
          <w:tcPr>
            <w:tcW w:w="54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72</w:t>
            </w:r>
          </w:p>
        </w:tc>
        <w:tc>
          <w:tcPr>
            <w:tcW w:w="60" w:type="dxa"/>
            <w:shd w:val="clear" w:color="auto" w:fill="auto"/>
            <w:vAlign w:val="bottom"/>
          </w:tcPr>
          <w:p>
            <w:pPr>
              <w:spacing w:line="0" w:lineRule="atLeast"/>
              <w:rPr>
                <w:rFonts w:ascii="Times New Roman" w:hAnsi="Times New Roman" w:eastAsia="Times New Roman"/>
                <w:sz w:val="19"/>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420" w:type="dxa"/>
            <w:shd w:val="clear" w:color="auto" w:fill="auto"/>
            <w:vAlign w:val="bottom"/>
          </w:tcPr>
          <w:p>
            <w:pPr>
              <w:spacing w:line="0" w:lineRule="atLeast"/>
              <w:rPr>
                <w:rFonts w:ascii="Times New Roman" w:hAnsi="Times New Roman" w:eastAsia="Times New Roman"/>
                <w:sz w:val="19"/>
              </w:rPr>
            </w:pPr>
          </w:p>
        </w:tc>
        <w:tc>
          <w:tcPr>
            <w:tcW w:w="120" w:type="dxa"/>
            <w:tcBorders>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vMerge w:val="restart"/>
            <w:tcBorders>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270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理论体系概论</w:t>
            </w: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60" w:type="dxa"/>
            <w:shd w:val="clear" w:color="auto" w:fill="auto"/>
            <w:vAlign w:val="bottom"/>
          </w:tcPr>
          <w:p>
            <w:pPr>
              <w:spacing w:line="0" w:lineRule="atLeast"/>
              <w:rPr>
                <w:rFonts w:ascii="Times New Roman" w:hAnsi="Times New Roman" w:eastAsia="Times New Roman"/>
                <w:sz w:val="10"/>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420" w:type="dxa"/>
            <w:shd w:val="clear" w:color="auto" w:fill="auto"/>
            <w:vAlign w:val="bottom"/>
          </w:tcPr>
          <w:p>
            <w:pPr>
              <w:spacing w:line="0" w:lineRule="atLeast"/>
              <w:rPr>
                <w:rFonts w:ascii="Times New Roman" w:hAnsi="Times New Roman" w:eastAsia="Times New Roman"/>
                <w:sz w:val="10"/>
              </w:rPr>
            </w:pPr>
          </w:p>
        </w:tc>
        <w:tc>
          <w:tcPr>
            <w:tcW w:w="12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27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60" w:type="dxa"/>
            <w:shd w:val="clear" w:color="auto" w:fill="auto"/>
            <w:vAlign w:val="bottom"/>
          </w:tcPr>
          <w:p>
            <w:pPr>
              <w:spacing w:line="0" w:lineRule="atLeast"/>
              <w:rPr>
                <w:rFonts w:ascii="Times New Roman" w:hAnsi="Times New Roman" w:eastAsia="Times New Roman"/>
                <w:sz w:val="10"/>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420" w:type="dxa"/>
            <w:shd w:val="clear" w:color="auto" w:fill="auto"/>
            <w:vAlign w:val="bottom"/>
          </w:tcPr>
          <w:p>
            <w:pPr>
              <w:spacing w:line="0" w:lineRule="atLeast"/>
              <w:rPr>
                <w:rFonts w:ascii="Times New Roman" w:hAnsi="Times New Roman" w:eastAsia="Times New Roman"/>
                <w:sz w:val="10"/>
              </w:rPr>
            </w:pPr>
          </w:p>
        </w:tc>
        <w:tc>
          <w:tcPr>
            <w:tcW w:w="12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42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 w:hRule="atLeast"/>
        </w:trPr>
        <w:tc>
          <w:tcPr>
            <w:tcW w:w="580" w:type="dxa"/>
            <w:tcBorders>
              <w:left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公共</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88"/>
                <w:sz w:val="18"/>
              </w:rPr>
            </w:pPr>
            <w:r>
              <w:rPr>
                <w:rFonts w:ascii="宋体" w:hAnsi="宋体" w:eastAsia="宋体"/>
                <w:w w:val="88"/>
                <w:sz w:val="18"/>
              </w:rPr>
              <w:t>5</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形势与政策</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18"/>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420" w:type="dxa"/>
            <w:tcBorders>
              <w:bottom w:val="single" w:color="auto" w:sz="8" w:space="0"/>
            </w:tcBorders>
            <w:shd w:val="clear" w:color="auto" w:fill="auto"/>
            <w:vAlign w:val="bottom"/>
          </w:tcPr>
          <w:p>
            <w:pPr>
              <w:spacing w:line="0" w:lineRule="atLeast"/>
              <w:rPr>
                <w:rFonts w:ascii="Times New Roman" w:hAnsi="Times New Roman" w:eastAsia="Times New Roman"/>
                <w:sz w:val="18"/>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基础</w:t>
            </w:r>
          </w:p>
        </w:tc>
        <w:tc>
          <w:tcPr>
            <w:tcW w:w="540" w:type="dxa"/>
            <w:tcBorders>
              <w:right w:val="single" w:color="auto" w:sz="8" w:space="0"/>
            </w:tcBorders>
            <w:shd w:val="clear" w:color="auto" w:fill="auto"/>
            <w:vAlign w:val="bottom"/>
          </w:tcPr>
          <w:p>
            <w:pPr>
              <w:spacing w:line="204" w:lineRule="exact"/>
              <w:ind w:left="80"/>
              <w:rPr>
                <w:rFonts w:ascii="宋体" w:hAnsi="宋体" w:eastAsia="宋体"/>
                <w:sz w:val="18"/>
              </w:rPr>
            </w:pPr>
            <w:r>
              <w:rPr>
                <w:rFonts w:ascii="宋体" w:hAnsi="宋体" w:eastAsia="宋体"/>
                <w:sz w:val="18"/>
              </w:rPr>
              <w:t>必修</w:t>
            </w:r>
          </w:p>
        </w:tc>
        <w:tc>
          <w:tcPr>
            <w:tcW w:w="360" w:type="dxa"/>
            <w:tcBorders>
              <w:bottom w:val="single" w:color="auto" w:sz="8" w:space="0"/>
              <w:right w:val="single" w:color="auto" w:sz="8" w:space="0"/>
            </w:tcBorders>
            <w:shd w:val="clear" w:color="auto" w:fill="auto"/>
            <w:vAlign w:val="bottom"/>
          </w:tcPr>
          <w:p>
            <w:pPr>
              <w:spacing w:line="203" w:lineRule="exact"/>
              <w:jc w:val="center"/>
              <w:rPr>
                <w:rFonts w:ascii="宋体" w:hAnsi="宋体" w:eastAsia="宋体"/>
                <w:w w:val="88"/>
                <w:sz w:val="18"/>
              </w:rPr>
            </w:pPr>
            <w:r>
              <w:rPr>
                <w:rFonts w:ascii="宋体" w:hAnsi="宋体" w:eastAsia="宋体"/>
                <w:w w:val="88"/>
                <w:sz w:val="18"/>
              </w:rPr>
              <w:t>6</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3" w:lineRule="exact"/>
              <w:ind w:left="40"/>
              <w:rPr>
                <w:rFonts w:ascii="宋体" w:hAnsi="宋体" w:eastAsia="宋体"/>
                <w:sz w:val="18"/>
              </w:rPr>
            </w:pPr>
            <w:r>
              <w:rPr>
                <w:rFonts w:ascii="宋体" w:hAnsi="宋体" w:eastAsia="宋体"/>
                <w:sz w:val="18"/>
              </w:rPr>
              <w:t>大学英语</w:t>
            </w:r>
          </w:p>
        </w:tc>
        <w:tc>
          <w:tcPr>
            <w:tcW w:w="540" w:type="dxa"/>
            <w:tcBorders>
              <w:bottom w:val="single" w:color="auto" w:sz="8" w:space="0"/>
              <w:right w:val="single" w:color="auto" w:sz="8" w:space="0"/>
            </w:tcBorders>
            <w:shd w:val="clear" w:color="auto" w:fill="auto"/>
            <w:vAlign w:val="bottom"/>
          </w:tcPr>
          <w:p>
            <w:pPr>
              <w:spacing w:line="203" w:lineRule="exact"/>
              <w:jc w:val="center"/>
              <w:rPr>
                <w:rFonts w:ascii="宋体" w:hAnsi="宋体" w:eastAsia="宋体"/>
                <w:w w:val="99"/>
                <w:sz w:val="18"/>
              </w:rPr>
            </w:pPr>
            <w:r>
              <w:rPr>
                <w:rFonts w:ascii="宋体" w:hAnsi="宋体" w:eastAsia="宋体"/>
                <w:w w:val="99"/>
                <w:sz w:val="18"/>
              </w:rPr>
              <w:t>12</w:t>
            </w:r>
          </w:p>
        </w:tc>
        <w:tc>
          <w:tcPr>
            <w:tcW w:w="540" w:type="dxa"/>
            <w:tcBorders>
              <w:bottom w:val="single" w:color="auto" w:sz="8" w:space="0"/>
              <w:right w:val="single" w:color="auto" w:sz="8" w:space="0"/>
            </w:tcBorders>
            <w:shd w:val="clear" w:color="auto" w:fill="auto"/>
            <w:vAlign w:val="bottom"/>
          </w:tcPr>
          <w:p>
            <w:pPr>
              <w:spacing w:line="203" w:lineRule="exact"/>
              <w:jc w:val="center"/>
              <w:rPr>
                <w:rFonts w:ascii="宋体" w:hAnsi="宋体" w:eastAsia="宋体"/>
                <w:sz w:val="18"/>
              </w:rPr>
            </w:pPr>
            <w:r>
              <w:rPr>
                <w:rFonts w:ascii="宋体" w:hAnsi="宋体" w:eastAsia="宋体"/>
                <w:sz w:val="18"/>
              </w:rPr>
              <w:t>4</w:t>
            </w:r>
          </w:p>
        </w:tc>
        <w:tc>
          <w:tcPr>
            <w:tcW w:w="540" w:type="dxa"/>
            <w:tcBorders>
              <w:bottom w:val="single" w:color="auto" w:sz="8" w:space="0"/>
              <w:right w:val="single" w:color="auto" w:sz="8" w:space="0"/>
            </w:tcBorders>
            <w:shd w:val="clear" w:color="auto" w:fill="auto"/>
            <w:vAlign w:val="bottom"/>
          </w:tcPr>
          <w:p>
            <w:pPr>
              <w:spacing w:line="203" w:lineRule="exact"/>
              <w:jc w:val="center"/>
              <w:rPr>
                <w:rFonts w:ascii="宋体" w:hAnsi="宋体" w:eastAsia="宋体"/>
                <w:w w:val="96"/>
                <w:sz w:val="18"/>
              </w:rPr>
            </w:pPr>
            <w:r>
              <w:rPr>
                <w:rFonts w:ascii="宋体" w:hAnsi="宋体" w:eastAsia="宋体"/>
                <w:w w:val="96"/>
                <w:sz w:val="18"/>
              </w:rPr>
              <w:t>216</w:t>
            </w:r>
          </w:p>
        </w:tc>
        <w:tc>
          <w:tcPr>
            <w:tcW w:w="540" w:type="dxa"/>
            <w:tcBorders>
              <w:bottom w:val="single" w:color="auto" w:sz="8" w:space="0"/>
              <w:right w:val="single" w:color="auto" w:sz="8" w:space="0"/>
            </w:tcBorders>
            <w:shd w:val="clear" w:color="auto" w:fill="auto"/>
            <w:vAlign w:val="bottom"/>
          </w:tcPr>
          <w:p>
            <w:pPr>
              <w:spacing w:line="203" w:lineRule="exact"/>
              <w:jc w:val="center"/>
              <w:rPr>
                <w:rFonts w:ascii="宋体" w:hAnsi="宋体" w:eastAsia="宋体"/>
                <w:w w:val="96"/>
                <w:sz w:val="18"/>
              </w:rPr>
            </w:pPr>
            <w:r>
              <w:rPr>
                <w:rFonts w:ascii="宋体" w:hAnsi="宋体" w:eastAsia="宋体"/>
                <w:w w:val="96"/>
                <w:sz w:val="18"/>
              </w:rPr>
              <w:t>216</w:t>
            </w: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3" w:lineRule="exact"/>
              <w:jc w:val="center"/>
              <w:rPr>
                <w:rFonts w:ascii="宋体" w:hAnsi="宋体" w:eastAsia="宋体"/>
                <w:w w:val="99"/>
                <w:sz w:val="18"/>
              </w:rPr>
            </w:pPr>
            <w:r>
              <w:rPr>
                <w:rFonts w:ascii="宋体" w:hAnsi="宋体" w:eastAsia="宋体"/>
                <w:w w:val="99"/>
                <w:sz w:val="18"/>
              </w:rPr>
              <w:t>54</w:t>
            </w:r>
          </w:p>
        </w:tc>
        <w:tc>
          <w:tcPr>
            <w:tcW w:w="420" w:type="dxa"/>
            <w:tcBorders>
              <w:bottom w:val="single" w:color="auto" w:sz="8" w:space="0"/>
            </w:tcBorders>
            <w:shd w:val="clear" w:color="auto" w:fill="auto"/>
            <w:vAlign w:val="bottom"/>
          </w:tcPr>
          <w:p>
            <w:pPr>
              <w:spacing w:line="203" w:lineRule="exact"/>
              <w:jc w:val="right"/>
              <w:rPr>
                <w:rFonts w:ascii="宋体" w:hAnsi="宋体" w:eastAsia="宋体"/>
                <w:sz w:val="18"/>
              </w:rPr>
            </w:pPr>
            <w:r>
              <w:rPr>
                <w:rFonts w:ascii="宋体" w:hAnsi="宋体" w:eastAsia="宋体"/>
                <w:sz w:val="18"/>
              </w:rPr>
              <w:t>54</w:t>
            </w: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3" w:lineRule="exact"/>
              <w:jc w:val="center"/>
              <w:rPr>
                <w:rFonts w:ascii="宋体" w:hAnsi="宋体" w:eastAsia="宋体"/>
                <w:w w:val="99"/>
                <w:sz w:val="18"/>
              </w:rPr>
            </w:pPr>
            <w:r>
              <w:rPr>
                <w:rFonts w:ascii="宋体" w:hAnsi="宋体" w:eastAsia="宋体"/>
                <w:w w:val="99"/>
                <w:sz w:val="18"/>
              </w:rPr>
              <w:t>54</w:t>
            </w:r>
          </w:p>
        </w:tc>
        <w:tc>
          <w:tcPr>
            <w:tcW w:w="540" w:type="dxa"/>
            <w:tcBorders>
              <w:bottom w:val="single" w:color="auto" w:sz="8" w:space="0"/>
              <w:right w:val="single" w:color="auto" w:sz="8" w:space="0"/>
            </w:tcBorders>
            <w:shd w:val="clear" w:color="auto" w:fill="auto"/>
            <w:vAlign w:val="bottom"/>
          </w:tcPr>
          <w:p>
            <w:pPr>
              <w:spacing w:line="203" w:lineRule="exact"/>
              <w:ind w:right="110"/>
              <w:jc w:val="right"/>
              <w:rPr>
                <w:rFonts w:ascii="宋体" w:hAnsi="宋体" w:eastAsia="宋体"/>
                <w:sz w:val="18"/>
              </w:rPr>
            </w:pPr>
            <w:r>
              <w:rPr>
                <w:rFonts w:ascii="宋体" w:hAnsi="宋体" w:eastAsia="宋体"/>
                <w:sz w:val="18"/>
              </w:rPr>
              <w:t>54</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课</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3" w:lineRule="exact"/>
              <w:jc w:val="center"/>
              <w:rPr>
                <w:rFonts w:ascii="宋体" w:hAnsi="宋体" w:eastAsia="宋体"/>
                <w:w w:val="88"/>
                <w:sz w:val="18"/>
              </w:rPr>
            </w:pPr>
            <w:r>
              <w:rPr>
                <w:rFonts w:ascii="宋体" w:hAnsi="宋体" w:eastAsia="宋体"/>
                <w:w w:val="88"/>
                <w:sz w:val="18"/>
              </w:rPr>
              <w:t>7</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3" w:lineRule="exact"/>
              <w:ind w:left="40"/>
              <w:rPr>
                <w:rFonts w:ascii="宋体" w:hAnsi="宋体" w:eastAsia="宋体"/>
                <w:sz w:val="18"/>
              </w:rPr>
            </w:pPr>
            <w:r>
              <w:rPr>
                <w:rFonts w:ascii="宋体" w:hAnsi="宋体" w:eastAsia="宋体"/>
                <w:sz w:val="18"/>
              </w:rPr>
              <w:t>高等数学</w:t>
            </w:r>
          </w:p>
        </w:tc>
        <w:tc>
          <w:tcPr>
            <w:tcW w:w="540" w:type="dxa"/>
            <w:tcBorders>
              <w:bottom w:val="single" w:color="auto" w:sz="8" w:space="0"/>
              <w:right w:val="single" w:color="auto" w:sz="8" w:space="0"/>
            </w:tcBorders>
            <w:shd w:val="clear" w:color="auto" w:fill="auto"/>
            <w:vAlign w:val="bottom"/>
          </w:tcPr>
          <w:p>
            <w:pPr>
              <w:spacing w:line="203" w:lineRule="exact"/>
              <w:jc w:val="center"/>
              <w:rPr>
                <w:rFonts w:ascii="宋体" w:hAnsi="宋体" w:eastAsia="宋体"/>
                <w:w w:val="99"/>
                <w:sz w:val="18"/>
              </w:rPr>
            </w:pPr>
            <w:r>
              <w:rPr>
                <w:rFonts w:ascii="宋体" w:hAnsi="宋体" w:eastAsia="宋体"/>
                <w:w w:val="99"/>
                <w:sz w:val="18"/>
              </w:rPr>
              <w:t>11</w:t>
            </w:r>
          </w:p>
        </w:tc>
        <w:tc>
          <w:tcPr>
            <w:tcW w:w="540" w:type="dxa"/>
            <w:tcBorders>
              <w:bottom w:val="single" w:color="auto" w:sz="8" w:space="0"/>
              <w:right w:val="single" w:color="auto" w:sz="8" w:space="0"/>
            </w:tcBorders>
            <w:shd w:val="clear" w:color="auto" w:fill="auto"/>
            <w:vAlign w:val="bottom"/>
          </w:tcPr>
          <w:p>
            <w:pPr>
              <w:spacing w:line="203" w:lineRule="exact"/>
              <w:jc w:val="center"/>
              <w:rPr>
                <w:rFonts w:ascii="宋体" w:hAnsi="宋体" w:eastAsia="宋体"/>
                <w:w w:val="96"/>
                <w:sz w:val="18"/>
              </w:rPr>
            </w:pPr>
            <w:r>
              <w:rPr>
                <w:rFonts w:ascii="宋体" w:hAnsi="宋体" w:eastAsia="宋体"/>
                <w:w w:val="96"/>
                <w:sz w:val="18"/>
              </w:rPr>
              <w:t>6/5</w:t>
            </w:r>
          </w:p>
        </w:tc>
        <w:tc>
          <w:tcPr>
            <w:tcW w:w="540" w:type="dxa"/>
            <w:tcBorders>
              <w:bottom w:val="single" w:color="auto" w:sz="8" w:space="0"/>
              <w:right w:val="single" w:color="auto" w:sz="8" w:space="0"/>
            </w:tcBorders>
            <w:shd w:val="clear" w:color="auto" w:fill="auto"/>
            <w:vAlign w:val="bottom"/>
          </w:tcPr>
          <w:p>
            <w:pPr>
              <w:spacing w:line="203" w:lineRule="exact"/>
              <w:jc w:val="center"/>
              <w:rPr>
                <w:rFonts w:ascii="宋体" w:hAnsi="宋体" w:eastAsia="宋体"/>
                <w:w w:val="96"/>
                <w:sz w:val="18"/>
              </w:rPr>
            </w:pPr>
            <w:r>
              <w:rPr>
                <w:rFonts w:ascii="宋体" w:hAnsi="宋体" w:eastAsia="宋体"/>
                <w:w w:val="96"/>
                <w:sz w:val="18"/>
              </w:rPr>
              <w:t>198</w:t>
            </w:r>
          </w:p>
        </w:tc>
        <w:tc>
          <w:tcPr>
            <w:tcW w:w="540" w:type="dxa"/>
            <w:tcBorders>
              <w:bottom w:val="single" w:color="auto" w:sz="8" w:space="0"/>
              <w:right w:val="single" w:color="auto" w:sz="8" w:space="0"/>
            </w:tcBorders>
            <w:shd w:val="clear" w:color="auto" w:fill="auto"/>
            <w:vAlign w:val="bottom"/>
          </w:tcPr>
          <w:p>
            <w:pPr>
              <w:spacing w:line="203" w:lineRule="exact"/>
              <w:jc w:val="center"/>
              <w:rPr>
                <w:rFonts w:ascii="宋体" w:hAnsi="宋体" w:eastAsia="宋体"/>
                <w:w w:val="96"/>
                <w:sz w:val="18"/>
              </w:rPr>
            </w:pPr>
            <w:r>
              <w:rPr>
                <w:rFonts w:ascii="宋体" w:hAnsi="宋体" w:eastAsia="宋体"/>
                <w:w w:val="96"/>
                <w:sz w:val="18"/>
              </w:rPr>
              <w:t>198</w:t>
            </w: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3" w:lineRule="exact"/>
              <w:jc w:val="center"/>
              <w:rPr>
                <w:rFonts w:ascii="宋体" w:hAnsi="宋体" w:eastAsia="宋体"/>
                <w:w w:val="96"/>
                <w:sz w:val="18"/>
              </w:rPr>
            </w:pPr>
            <w:r>
              <w:rPr>
                <w:rFonts w:ascii="宋体" w:hAnsi="宋体" w:eastAsia="宋体"/>
                <w:w w:val="96"/>
                <w:sz w:val="18"/>
              </w:rPr>
              <w:t>108</w:t>
            </w:r>
          </w:p>
        </w:tc>
        <w:tc>
          <w:tcPr>
            <w:tcW w:w="420" w:type="dxa"/>
            <w:tcBorders>
              <w:bottom w:val="single" w:color="auto" w:sz="8" w:space="0"/>
            </w:tcBorders>
            <w:shd w:val="clear" w:color="auto" w:fill="auto"/>
            <w:vAlign w:val="bottom"/>
          </w:tcPr>
          <w:p>
            <w:pPr>
              <w:spacing w:line="203" w:lineRule="exact"/>
              <w:jc w:val="right"/>
              <w:rPr>
                <w:rFonts w:ascii="宋体" w:hAnsi="宋体" w:eastAsia="宋体"/>
                <w:sz w:val="18"/>
              </w:rPr>
            </w:pPr>
            <w:r>
              <w:rPr>
                <w:rFonts w:ascii="宋体" w:hAnsi="宋体" w:eastAsia="宋体"/>
                <w:sz w:val="18"/>
              </w:rPr>
              <w:t>90</w:t>
            </w: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6"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88"/>
                <w:sz w:val="18"/>
              </w:rPr>
            </w:pPr>
            <w:r>
              <w:rPr>
                <w:rFonts w:ascii="宋体" w:hAnsi="宋体" w:eastAsia="宋体"/>
                <w:w w:val="88"/>
                <w:sz w:val="18"/>
              </w:rPr>
              <w:t>8</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线性代数</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4</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4</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72</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72</w:t>
            </w: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2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72</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6"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right w:val="single" w:color="auto" w:sz="8" w:space="0"/>
            </w:tcBorders>
            <w:shd w:val="clear" w:color="auto" w:fill="auto"/>
            <w:vAlign w:val="bottom"/>
          </w:tcPr>
          <w:p>
            <w:pPr>
              <w:spacing w:line="204" w:lineRule="exact"/>
              <w:jc w:val="center"/>
              <w:rPr>
                <w:rFonts w:ascii="宋体" w:hAnsi="宋体" w:eastAsia="宋体"/>
                <w:w w:val="88"/>
                <w:sz w:val="18"/>
              </w:rPr>
            </w:pPr>
            <w:r>
              <w:rPr>
                <w:rFonts w:ascii="宋体" w:hAnsi="宋体" w:eastAsia="宋体"/>
                <w:w w:val="88"/>
                <w:sz w:val="18"/>
              </w:rPr>
              <w:t>9</w:t>
            </w: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普通物理</w:t>
            </w:r>
          </w:p>
        </w:tc>
        <w:tc>
          <w:tcPr>
            <w:tcW w:w="540" w:type="dxa"/>
            <w:tcBorders>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3</w:t>
            </w:r>
          </w:p>
        </w:tc>
        <w:tc>
          <w:tcPr>
            <w:tcW w:w="540" w:type="dxa"/>
            <w:tcBorders>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3</w:t>
            </w:r>
          </w:p>
        </w:tc>
        <w:tc>
          <w:tcPr>
            <w:tcW w:w="540" w:type="dxa"/>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54</w:t>
            </w:r>
          </w:p>
        </w:tc>
        <w:tc>
          <w:tcPr>
            <w:tcW w:w="540" w:type="dxa"/>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54</w:t>
            </w:r>
          </w:p>
        </w:tc>
        <w:tc>
          <w:tcPr>
            <w:tcW w:w="60" w:type="dxa"/>
            <w:shd w:val="clear" w:color="auto" w:fill="auto"/>
            <w:vAlign w:val="bottom"/>
          </w:tcPr>
          <w:p>
            <w:pPr>
              <w:spacing w:line="0" w:lineRule="atLeast"/>
              <w:rPr>
                <w:rFonts w:ascii="Times New Roman" w:hAnsi="Times New Roman" w:eastAsia="Times New Roman"/>
                <w:sz w:val="17"/>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20" w:type="dxa"/>
            <w:shd w:val="clear" w:color="auto" w:fill="auto"/>
            <w:vAlign w:val="bottom"/>
          </w:tcPr>
          <w:p>
            <w:pPr>
              <w:spacing w:line="204" w:lineRule="exact"/>
              <w:jc w:val="right"/>
              <w:rPr>
                <w:rFonts w:ascii="宋体" w:hAnsi="宋体" w:eastAsia="宋体"/>
                <w:sz w:val="18"/>
              </w:rPr>
            </w:pPr>
            <w:r>
              <w:rPr>
                <w:rFonts w:ascii="宋体" w:hAnsi="宋体" w:eastAsia="宋体"/>
                <w:sz w:val="18"/>
              </w:rPr>
              <w:t>54</w:t>
            </w:r>
          </w:p>
        </w:tc>
        <w:tc>
          <w:tcPr>
            <w:tcW w:w="12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2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10</w:t>
            </w: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2700" w:type="dxa"/>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体育</w:t>
            </w:r>
          </w:p>
        </w:tc>
        <w:tc>
          <w:tcPr>
            <w:tcW w:w="540" w:type="dxa"/>
            <w:tcBorders>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4</w:t>
            </w:r>
          </w:p>
        </w:tc>
        <w:tc>
          <w:tcPr>
            <w:tcW w:w="540" w:type="dxa"/>
            <w:tcBorders>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2</w:t>
            </w:r>
          </w:p>
        </w:tc>
        <w:tc>
          <w:tcPr>
            <w:tcW w:w="540" w:type="dxa"/>
            <w:tcBorders>
              <w:right w:val="single" w:color="auto" w:sz="8" w:space="0"/>
            </w:tcBorders>
            <w:shd w:val="clear" w:color="auto" w:fill="auto"/>
            <w:vAlign w:val="bottom"/>
          </w:tcPr>
          <w:p>
            <w:pPr>
              <w:spacing w:line="204" w:lineRule="exact"/>
              <w:jc w:val="center"/>
              <w:rPr>
                <w:rFonts w:ascii="宋体" w:hAnsi="宋体" w:eastAsia="宋体"/>
                <w:w w:val="96"/>
                <w:sz w:val="18"/>
              </w:rPr>
            </w:pPr>
            <w:r>
              <w:rPr>
                <w:rFonts w:ascii="宋体" w:hAnsi="宋体" w:eastAsia="宋体"/>
                <w:w w:val="96"/>
                <w:sz w:val="18"/>
              </w:rPr>
              <w:t>144</w:t>
            </w:r>
          </w:p>
        </w:tc>
        <w:tc>
          <w:tcPr>
            <w:tcW w:w="540" w:type="dxa"/>
            <w:tcBorders>
              <w:right w:val="single" w:color="auto" w:sz="8" w:space="0"/>
            </w:tcBorders>
            <w:shd w:val="clear" w:color="auto" w:fill="auto"/>
            <w:vAlign w:val="bottom"/>
          </w:tcPr>
          <w:p>
            <w:pPr>
              <w:spacing w:line="204" w:lineRule="exact"/>
              <w:jc w:val="center"/>
              <w:rPr>
                <w:rFonts w:ascii="宋体" w:hAnsi="宋体" w:eastAsia="宋体"/>
                <w:w w:val="96"/>
                <w:sz w:val="18"/>
              </w:rPr>
            </w:pPr>
            <w:r>
              <w:rPr>
                <w:rFonts w:ascii="宋体" w:hAnsi="宋体" w:eastAsia="宋体"/>
                <w:w w:val="96"/>
                <w:sz w:val="18"/>
              </w:rPr>
              <w:t>144</w:t>
            </w:r>
          </w:p>
        </w:tc>
        <w:tc>
          <w:tcPr>
            <w:tcW w:w="60" w:type="dxa"/>
            <w:shd w:val="clear" w:color="auto" w:fill="auto"/>
            <w:vAlign w:val="bottom"/>
          </w:tcPr>
          <w:p>
            <w:pPr>
              <w:spacing w:line="0" w:lineRule="atLeast"/>
              <w:rPr>
                <w:rFonts w:ascii="Times New Roman" w:hAnsi="Times New Roman" w:eastAsia="Times New Roman"/>
                <w:sz w:val="18"/>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420" w:type="dxa"/>
            <w:shd w:val="clear" w:color="auto" w:fill="auto"/>
            <w:vAlign w:val="bottom"/>
          </w:tcPr>
          <w:p>
            <w:pPr>
              <w:spacing w:line="204" w:lineRule="exact"/>
              <w:jc w:val="right"/>
              <w:rPr>
                <w:rFonts w:ascii="宋体" w:hAnsi="宋体" w:eastAsia="宋体"/>
                <w:sz w:val="18"/>
              </w:rPr>
            </w:pPr>
            <w:r>
              <w:rPr>
                <w:rFonts w:ascii="宋体" w:hAnsi="宋体" w:eastAsia="宋体"/>
                <w:sz w:val="18"/>
              </w:rPr>
              <w:t>36</w:t>
            </w:r>
          </w:p>
        </w:tc>
        <w:tc>
          <w:tcPr>
            <w:tcW w:w="12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540" w:type="dxa"/>
            <w:tcBorders>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42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8"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11</w:t>
            </w: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2700" w:type="dxa"/>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职业生涯发展与规划</w:t>
            </w:r>
          </w:p>
        </w:tc>
        <w:tc>
          <w:tcPr>
            <w:tcW w:w="540" w:type="dxa"/>
            <w:tcBorders>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2</w:t>
            </w:r>
          </w:p>
        </w:tc>
        <w:tc>
          <w:tcPr>
            <w:tcW w:w="540" w:type="dxa"/>
            <w:tcBorders>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2</w:t>
            </w:r>
          </w:p>
        </w:tc>
        <w:tc>
          <w:tcPr>
            <w:tcW w:w="540" w:type="dxa"/>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540" w:type="dxa"/>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60" w:type="dxa"/>
            <w:shd w:val="clear" w:color="auto" w:fill="auto"/>
            <w:vAlign w:val="bottom"/>
          </w:tcPr>
          <w:p>
            <w:pPr>
              <w:spacing w:line="0" w:lineRule="atLeast"/>
              <w:rPr>
                <w:rFonts w:ascii="Times New Roman" w:hAnsi="Times New Roman" w:eastAsia="Times New Roman"/>
                <w:sz w:val="18"/>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420" w:type="dxa"/>
            <w:shd w:val="clear" w:color="auto" w:fill="auto"/>
            <w:vAlign w:val="bottom"/>
          </w:tcPr>
          <w:p>
            <w:pPr>
              <w:spacing w:line="204" w:lineRule="exact"/>
              <w:jc w:val="right"/>
              <w:rPr>
                <w:rFonts w:ascii="宋体" w:hAnsi="宋体" w:eastAsia="宋体"/>
                <w:sz w:val="18"/>
              </w:rPr>
            </w:pPr>
            <w:r>
              <w:rPr>
                <w:rFonts w:ascii="宋体" w:hAnsi="宋体" w:eastAsia="宋体"/>
                <w:sz w:val="18"/>
              </w:rPr>
              <w:t>36</w:t>
            </w:r>
          </w:p>
        </w:tc>
        <w:tc>
          <w:tcPr>
            <w:tcW w:w="12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42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12</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创新创业教育课程</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18"/>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420" w:type="dxa"/>
            <w:tcBorders>
              <w:bottom w:val="single" w:color="auto" w:sz="8" w:space="0"/>
            </w:tcBorders>
            <w:shd w:val="clear" w:color="auto" w:fill="auto"/>
            <w:vAlign w:val="bottom"/>
          </w:tcPr>
          <w:p>
            <w:pPr>
              <w:spacing w:line="0" w:lineRule="atLeast"/>
              <w:rPr>
                <w:rFonts w:ascii="Times New Roman" w:hAnsi="Times New Roman" w:eastAsia="Times New Roman"/>
                <w:sz w:val="18"/>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13</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计算机导论</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42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14</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离散数学</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4</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4</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72</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72</w:t>
            </w: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72</w:t>
            </w:r>
          </w:p>
        </w:tc>
        <w:tc>
          <w:tcPr>
            <w:tcW w:w="42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15</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电路与电子技术基础</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54</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54</w:t>
            </w: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20" w:type="dxa"/>
            <w:tcBorders>
              <w:bottom w:val="single" w:color="auto" w:sz="8" w:space="0"/>
            </w:tcBorders>
            <w:shd w:val="clear" w:color="auto" w:fill="auto"/>
            <w:vAlign w:val="bottom"/>
          </w:tcPr>
          <w:p>
            <w:pPr>
              <w:spacing w:line="204" w:lineRule="exact"/>
              <w:jc w:val="right"/>
              <w:rPr>
                <w:rFonts w:ascii="宋体" w:hAnsi="宋体" w:eastAsia="宋体"/>
                <w:sz w:val="18"/>
              </w:rPr>
            </w:pPr>
            <w:r>
              <w:rPr>
                <w:rFonts w:ascii="宋体" w:hAnsi="宋体" w:eastAsia="宋体"/>
                <w:sz w:val="18"/>
              </w:rPr>
              <w:t>54</w:t>
            </w: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16</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电路与电子技术基础</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1</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20" w:type="dxa"/>
            <w:tcBorders>
              <w:bottom w:val="single" w:color="auto" w:sz="8" w:space="0"/>
            </w:tcBorders>
            <w:shd w:val="clear" w:color="auto" w:fill="auto"/>
            <w:vAlign w:val="bottom"/>
          </w:tcPr>
          <w:p>
            <w:pPr>
              <w:spacing w:line="204" w:lineRule="exact"/>
              <w:jc w:val="right"/>
              <w:rPr>
                <w:rFonts w:ascii="宋体" w:hAnsi="宋体" w:eastAsia="宋体"/>
                <w:sz w:val="18"/>
              </w:rPr>
            </w:pPr>
            <w:r>
              <w:rPr>
                <w:rFonts w:ascii="宋体" w:hAnsi="宋体" w:eastAsia="宋体"/>
                <w:sz w:val="18"/>
              </w:rPr>
              <w:t>36</w:t>
            </w: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17</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数据结构</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4</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4</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72</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72</w:t>
            </w: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2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72</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 w:hRule="atLeast"/>
        </w:trPr>
        <w:tc>
          <w:tcPr>
            <w:tcW w:w="580" w:type="dxa"/>
            <w:tcBorders>
              <w:left w:val="single" w:color="auto" w:sz="8" w:space="0"/>
              <w:right w:val="single" w:color="auto" w:sz="8" w:space="0"/>
            </w:tcBorders>
            <w:shd w:val="clear" w:color="auto" w:fill="auto"/>
            <w:vAlign w:val="bottom"/>
          </w:tcPr>
          <w:p>
            <w:pPr>
              <w:spacing w:line="186" w:lineRule="exact"/>
              <w:jc w:val="center"/>
              <w:rPr>
                <w:rFonts w:ascii="宋体" w:hAnsi="宋体" w:eastAsia="宋体"/>
                <w:w w:val="99"/>
                <w:sz w:val="18"/>
              </w:rPr>
            </w:pPr>
            <w:r>
              <w:rPr>
                <w:rFonts w:ascii="宋体" w:hAnsi="宋体" w:eastAsia="宋体"/>
                <w:w w:val="99"/>
                <w:sz w:val="18"/>
              </w:rPr>
              <w:t>专业</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18</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数据结构课程设计</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1</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18"/>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420" w:type="dxa"/>
            <w:tcBorders>
              <w:bottom w:val="single" w:color="auto" w:sz="8" w:space="0"/>
            </w:tcBorders>
            <w:shd w:val="clear" w:color="auto" w:fill="auto"/>
            <w:vAlign w:val="bottom"/>
          </w:tcPr>
          <w:p>
            <w:pPr>
              <w:spacing w:line="0" w:lineRule="atLeast"/>
              <w:rPr>
                <w:rFonts w:ascii="Times New Roman" w:hAnsi="Times New Roman" w:eastAsia="Times New Roman"/>
                <w:sz w:val="18"/>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191" w:lineRule="exact"/>
              <w:jc w:val="center"/>
              <w:rPr>
                <w:rFonts w:ascii="宋体" w:hAnsi="宋体" w:eastAsia="宋体"/>
                <w:w w:val="99"/>
                <w:sz w:val="18"/>
              </w:rPr>
            </w:pPr>
            <w:r>
              <w:rPr>
                <w:rFonts w:ascii="宋体" w:hAnsi="宋体" w:eastAsia="宋体"/>
                <w:w w:val="99"/>
                <w:sz w:val="18"/>
              </w:rPr>
              <w:t>基础</w:t>
            </w:r>
          </w:p>
        </w:tc>
        <w:tc>
          <w:tcPr>
            <w:tcW w:w="540" w:type="dxa"/>
            <w:tcBorders>
              <w:right w:val="single" w:color="auto" w:sz="8" w:space="0"/>
            </w:tcBorders>
            <w:shd w:val="clear" w:color="auto" w:fill="auto"/>
            <w:vAlign w:val="bottom"/>
          </w:tcPr>
          <w:p>
            <w:pPr>
              <w:spacing w:line="191" w:lineRule="exact"/>
              <w:ind w:left="80"/>
              <w:rPr>
                <w:rFonts w:ascii="宋体" w:hAnsi="宋体" w:eastAsia="宋体"/>
                <w:sz w:val="18"/>
              </w:rPr>
            </w:pPr>
            <w:r>
              <w:rPr>
                <w:rFonts w:ascii="宋体" w:hAnsi="宋体" w:eastAsia="宋体"/>
                <w:sz w:val="18"/>
              </w:rPr>
              <w:t>必修</w:t>
            </w:r>
          </w:p>
        </w:tc>
        <w:tc>
          <w:tcPr>
            <w:tcW w:w="36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19</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数字逻辑</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54</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54</w:t>
            </w: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2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54</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198" w:lineRule="exact"/>
              <w:jc w:val="center"/>
              <w:rPr>
                <w:rFonts w:ascii="宋体" w:hAnsi="宋体" w:eastAsia="宋体"/>
                <w:w w:val="99"/>
                <w:sz w:val="18"/>
              </w:rPr>
            </w:pPr>
            <w:r>
              <w:rPr>
                <w:rFonts w:ascii="宋体" w:hAnsi="宋体" w:eastAsia="宋体"/>
                <w:w w:val="99"/>
                <w:sz w:val="18"/>
              </w:rPr>
              <w:t>课</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20</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数字逻辑实验</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1</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2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21</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概率论与数理统计</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54</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54</w:t>
            </w: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2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54</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0" w:lineRule="atLeast"/>
              <w:jc w:val="center"/>
              <w:rPr>
                <w:rFonts w:ascii="宋体" w:hAnsi="宋体" w:eastAsia="宋体"/>
                <w:w w:val="99"/>
                <w:sz w:val="18"/>
              </w:rPr>
            </w:pPr>
            <w:r>
              <w:rPr>
                <w:rFonts w:ascii="宋体" w:hAnsi="宋体" w:eastAsia="宋体"/>
                <w:w w:val="99"/>
                <w:sz w:val="18"/>
              </w:rPr>
              <w:t>22</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2700" w:type="dxa"/>
            <w:tcBorders>
              <w:bottom w:val="single" w:color="auto" w:sz="8" w:space="0"/>
              <w:right w:val="single" w:color="auto" w:sz="8" w:space="0"/>
            </w:tcBorders>
            <w:shd w:val="clear" w:color="auto" w:fill="auto"/>
            <w:vAlign w:val="bottom"/>
          </w:tcPr>
          <w:p>
            <w:pPr>
              <w:spacing w:line="0" w:lineRule="atLeast"/>
              <w:ind w:left="40"/>
              <w:rPr>
                <w:rFonts w:ascii="宋体" w:hAnsi="宋体" w:eastAsia="宋体"/>
                <w:sz w:val="18"/>
              </w:rPr>
            </w:pPr>
            <w:r>
              <w:rPr>
                <w:rFonts w:ascii="宋体" w:hAnsi="宋体" w:eastAsia="宋体"/>
                <w:sz w:val="18"/>
              </w:rPr>
              <w:t>操作系统与安全</w:t>
            </w:r>
          </w:p>
        </w:tc>
        <w:tc>
          <w:tcPr>
            <w:tcW w:w="540" w:type="dxa"/>
            <w:tcBorders>
              <w:bottom w:val="single" w:color="auto" w:sz="8" w:space="0"/>
              <w:right w:val="single" w:color="auto" w:sz="8" w:space="0"/>
            </w:tcBorders>
            <w:shd w:val="clear" w:color="auto" w:fill="auto"/>
            <w:vAlign w:val="bottom"/>
          </w:tcPr>
          <w:p>
            <w:pPr>
              <w:spacing w:line="0" w:lineRule="atLeast"/>
              <w:jc w:val="center"/>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0" w:lineRule="atLeast"/>
              <w:jc w:val="center"/>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0" w:lineRule="atLeast"/>
              <w:jc w:val="center"/>
              <w:rPr>
                <w:rFonts w:ascii="宋体" w:hAnsi="宋体" w:eastAsia="宋体"/>
                <w:w w:val="99"/>
                <w:sz w:val="18"/>
              </w:rPr>
            </w:pPr>
            <w:r>
              <w:rPr>
                <w:rFonts w:ascii="宋体" w:hAnsi="宋体" w:eastAsia="宋体"/>
                <w:w w:val="99"/>
                <w:sz w:val="18"/>
              </w:rPr>
              <w:t>54</w:t>
            </w:r>
          </w:p>
        </w:tc>
        <w:tc>
          <w:tcPr>
            <w:tcW w:w="540" w:type="dxa"/>
            <w:tcBorders>
              <w:bottom w:val="single" w:color="auto" w:sz="8" w:space="0"/>
              <w:right w:val="single" w:color="auto" w:sz="8" w:space="0"/>
            </w:tcBorders>
            <w:shd w:val="clear" w:color="auto" w:fill="auto"/>
            <w:vAlign w:val="bottom"/>
          </w:tcPr>
          <w:p>
            <w:pPr>
              <w:spacing w:line="0" w:lineRule="atLeast"/>
              <w:jc w:val="center"/>
              <w:rPr>
                <w:rFonts w:ascii="宋体" w:hAnsi="宋体" w:eastAsia="宋体"/>
                <w:w w:val="99"/>
                <w:sz w:val="18"/>
              </w:rPr>
            </w:pPr>
            <w:r>
              <w:rPr>
                <w:rFonts w:ascii="宋体" w:hAnsi="宋体" w:eastAsia="宋体"/>
                <w:w w:val="99"/>
                <w:sz w:val="18"/>
              </w:rPr>
              <w:t>54</w:t>
            </w: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18"/>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420" w:type="dxa"/>
            <w:tcBorders>
              <w:bottom w:val="single" w:color="auto" w:sz="8" w:space="0"/>
            </w:tcBorders>
            <w:shd w:val="clear" w:color="auto" w:fill="auto"/>
            <w:vAlign w:val="bottom"/>
          </w:tcPr>
          <w:p>
            <w:pPr>
              <w:spacing w:line="0" w:lineRule="atLeast"/>
              <w:rPr>
                <w:rFonts w:ascii="Times New Roman" w:hAnsi="Times New Roman" w:eastAsia="Times New Roman"/>
                <w:sz w:val="18"/>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ind w:right="110"/>
              <w:jc w:val="right"/>
              <w:rPr>
                <w:rFonts w:ascii="宋体" w:hAnsi="宋体" w:eastAsia="宋体"/>
                <w:sz w:val="18"/>
              </w:rPr>
            </w:pPr>
            <w:r>
              <w:rPr>
                <w:rFonts w:ascii="宋体" w:hAnsi="宋体" w:eastAsia="宋体"/>
                <w:sz w:val="18"/>
              </w:rPr>
              <w:t>54</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23</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操作系统与安全课程设计</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1</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2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24</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计算机组成原理</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4</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4</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72</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72</w:t>
            </w: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18"/>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420" w:type="dxa"/>
            <w:tcBorders>
              <w:bottom w:val="single" w:color="auto" w:sz="8" w:space="0"/>
            </w:tcBorders>
            <w:shd w:val="clear" w:color="auto" w:fill="auto"/>
            <w:vAlign w:val="bottom"/>
          </w:tcPr>
          <w:p>
            <w:pPr>
              <w:spacing w:line="0" w:lineRule="atLeast"/>
              <w:rPr>
                <w:rFonts w:ascii="Times New Roman" w:hAnsi="Times New Roman" w:eastAsia="Times New Roman"/>
                <w:sz w:val="18"/>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72</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25</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计算机组成原理实验</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1</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2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26</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程序设计基础</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54</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54</w:t>
            </w: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54</w:t>
            </w:r>
          </w:p>
        </w:tc>
        <w:tc>
          <w:tcPr>
            <w:tcW w:w="42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27</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程序设计基础实验</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1</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42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188" w:lineRule="exact"/>
              <w:jc w:val="center"/>
              <w:rPr>
                <w:rFonts w:ascii="宋体" w:hAnsi="宋体" w:eastAsia="宋体"/>
                <w:w w:val="99"/>
                <w:sz w:val="18"/>
              </w:rPr>
            </w:pPr>
            <w:r>
              <w:rPr>
                <w:rFonts w:ascii="宋体" w:hAnsi="宋体" w:eastAsia="宋体"/>
                <w:w w:val="99"/>
                <w:sz w:val="18"/>
              </w:rPr>
              <w:t>专业</w:t>
            </w:r>
          </w:p>
        </w:tc>
        <w:tc>
          <w:tcPr>
            <w:tcW w:w="540" w:type="dxa"/>
            <w:vMerge w:val="restart"/>
            <w:tcBorders>
              <w:right w:val="single" w:color="auto" w:sz="8" w:space="0"/>
            </w:tcBorders>
            <w:shd w:val="clear" w:color="auto" w:fill="auto"/>
            <w:vAlign w:val="bottom"/>
          </w:tcPr>
          <w:p>
            <w:pPr>
              <w:spacing w:line="0" w:lineRule="atLeast"/>
              <w:ind w:left="80"/>
              <w:rPr>
                <w:rFonts w:ascii="宋体" w:hAnsi="宋体" w:eastAsia="宋体"/>
                <w:sz w:val="18"/>
              </w:rPr>
            </w:pPr>
            <w:r>
              <w:rPr>
                <w:rFonts w:ascii="宋体" w:hAnsi="宋体" w:eastAsia="宋体"/>
                <w:sz w:val="18"/>
              </w:rPr>
              <w:t>必修</w:t>
            </w:r>
          </w:p>
        </w:tc>
        <w:tc>
          <w:tcPr>
            <w:tcW w:w="36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28</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面向对象技术</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54</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54</w:t>
            </w: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20" w:type="dxa"/>
            <w:tcBorders>
              <w:bottom w:val="single" w:color="auto" w:sz="8" w:space="0"/>
            </w:tcBorders>
            <w:shd w:val="clear" w:color="auto" w:fill="auto"/>
            <w:vAlign w:val="bottom"/>
          </w:tcPr>
          <w:p>
            <w:pPr>
              <w:spacing w:line="204" w:lineRule="exact"/>
              <w:jc w:val="right"/>
              <w:rPr>
                <w:rFonts w:ascii="宋体" w:hAnsi="宋体" w:eastAsia="宋体"/>
                <w:sz w:val="18"/>
              </w:rPr>
            </w:pPr>
            <w:r>
              <w:rPr>
                <w:rFonts w:ascii="宋体" w:hAnsi="宋体" w:eastAsia="宋体"/>
                <w:sz w:val="18"/>
              </w:rPr>
              <w:t>54</w:t>
            </w: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 w:hRule="atLeast"/>
        </w:trPr>
        <w:tc>
          <w:tcPr>
            <w:tcW w:w="580" w:type="dxa"/>
            <w:vMerge w:val="restart"/>
            <w:tcBorders>
              <w:left w:val="single" w:color="auto" w:sz="8" w:space="0"/>
              <w:right w:val="single" w:color="auto" w:sz="8" w:space="0"/>
            </w:tcBorders>
            <w:shd w:val="clear" w:color="auto" w:fill="auto"/>
            <w:vAlign w:val="bottom"/>
          </w:tcPr>
          <w:p>
            <w:pPr>
              <w:spacing w:line="195" w:lineRule="exact"/>
              <w:jc w:val="center"/>
              <w:rPr>
                <w:rFonts w:ascii="宋体" w:hAnsi="宋体" w:eastAsia="宋体"/>
                <w:w w:val="99"/>
                <w:sz w:val="18"/>
              </w:rPr>
            </w:pPr>
            <w:r>
              <w:rPr>
                <w:rFonts w:ascii="宋体" w:hAnsi="宋体" w:eastAsia="宋体"/>
                <w:w w:val="99"/>
                <w:sz w:val="18"/>
              </w:rPr>
              <w:t>课</w:t>
            </w: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29</w:t>
            </w: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270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面向对象技术课程设计</w:t>
            </w:r>
          </w:p>
        </w:tc>
        <w:tc>
          <w:tcPr>
            <w:tcW w:w="540" w:type="dxa"/>
            <w:vMerge w:val="restart"/>
            <w:tcBorders>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1</w:t>
            </w:r>
          </w:p>
        </w:tc>
        <w:tc>
          <w:tcPr>
            <w:tcW w:w="540" w:type="dxa"/>
            <w:vMerge w:val="restart"/>
            <w:tcBorders>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2</w:t>
            </w:r>
          </w:p>
        </w:tc>
        <w:tc>
          <w:tcPr>
            <w:tcW w:w="54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 w:type="dxa"/>
            <w:shd w:val="clear" w:color="auto" w:fill="auto"/>
            <w:vAlign w:val="bottom"/>
          </w:tcPr>
          <w:p>
            <w:pPr>
              <w:spacing w:line="0" w:lineRule="atLeast"/>
              <w:rPr>
                <w:rFonts w:ascii="Times New Roman" w:hAnsi="Times New Roman" w:eastAsia="Times New Roman"/>
                <w:sz w:val="6"/>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20" w:type="dxa"/>
            <w:vMerge w:val="restart"/>
            <w:shd w:val="clear" w:color="auto" w:fill="auto"/>
            <w:vAlign w:val="bottom"/>
          </w:tcPr>
          <w:p>
            <w:pPr>
              <w:spacing w:line="204" w:lineRule="exact"/>
              <w:jc w:val="right"/>
              <w:rPr>
                <w:rFonts w:ascii="宋体" w:hAnsi="宋体" w:eastAsia="宋体"/>
                <w:sz w:val="18"/>
              </w:rPr>
            </w:pPr>
            <w:r>
              <w:rPr>
                <w:rFonts w:ascii="宋体" w:hAnsi="宋体" w:eastAsia="宋体"/>
                <w:sz w:val="18"/>
              </w:rPr>
              <w:t>36</w:t>
            </w:r>
          </w:p>
        </w:tc>
        <w:tc>
          <w:tcPr>
            <w:tcW w:w="1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 w:hRule="atLeast"/>
        </w:trPr>
        <w:tc>
          <w:tcPr>
            <w:tcW w:w="58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27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11"/>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20" w:type="dxa"/>
            <w:vMerge w:val="continue"/>
            <w:tcBorders>
              <w:bottom w:val="single" w:color="auto" w:sz="8" w:space="0"/>
            </w:tcBorders>
            <w:shd w:val="clear" w:color="auto" w:fill="auto"/>
            <w:vAlign w:val="bottom"/>
          </w:tcPr>
          <w:p>
            <w:pPr>
              <w:spacing w:line="0" w:lineRule="atLeast"/>
              <w:rPr>
                <w:rFonts w:ascii="Times New Roman" w:hAnsi="Times New Roman" w:eastAsia="Times New Roman"/>
                <w:sz w:val="11"/>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30</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信息安全数学基础</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18"/>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420" w:type="dxa"/>
            <w:tcBorders>
              <w:bottom w:val="single" w:color="auto" w:sz="8" w:space="0"/>
            </w:tcBorders>
            <w:shd w:val="clear" w:color="auto" w:fill="auto"/>
            <w:vAlign w:val="bottom"/>
          </w:tcPr>
          <w:p>
            <w:pPr>
              <w:spacing w:line="0" w:lineRule="atLeast"/>
              <w:rPr>
                <w:rFonts w:ascii="Times New Roman" w:hAnsi="Times New Roman" w:eastAsia="Times New Roman"/>
                <w:sz w:val="18"/>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31</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信息安全导论</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36</w:t>
            </w: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2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atLeast"/>
        </w:trPr>
        <w:tc>
          <w:tcPr>
            <w:tcW w:w="58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360" w:type="dxa"/>
            <w:shd w:val="clear" w:color="auto" w:fill="auto"/>
            <w:vAlign w:val="bottom"/>
          </w:tcPr>
          <w:p>
            <w:pPr>
              <w:spacing w:line="0" w:lineRule="atLeast"/>
              <w:rPr>
                <w:rFonts w:ascii="Times New Roman" w:hAnsi="Times New Roman" w:eastAsia="Times New Roman"/>
                <w:sz w:val="24"/>
              </w:rPr>
            </w:pPr>
          </w:p>
        </w:tc>
        <w:tc>
          <w:tcPr>
            <w:tcW w:w="900" w:type="dxa"/>
            <w:shd w:val="clear" w:color="auto" w:fill="auto"/>
            <w:vAlign w:val="bottom"/>
          </w:tcPr>
          <w:p>
            <w:pPr>
              <w:spacing w:line="0" w:lineRule="atLeast"/>
              <w:rPr>
                <w:rFonts w:ascii="Times New Roman" w:hAnsi="Times New Roman" w:eastAsia="Times New Roman"/>
                <w:sz w:val="24"/>
              </w:rPr>
            </w:pPr>
          </w:p>
        </w:tc>
        <w:tc>
          <w:tcPr>
            <w:tcW w:w="270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600" w:type="dxa"/>
            <w:gridSpan w:val="2"/>
            <w:shd w:val="clear" w:color="auto" w:fill="auto"/>
            <w:vAlign w:val="bottom"/>
          </w:tcPr>
          <w:p>
            <w:pPr>
              <w:spacing w:line="206" w:lineRule="exact"/>
              <w:ind w:right="40"/>
              <w:jc w:val="right"/>
              <w:rPr>
                <w:rFonts w:ascii="Times New Roman" w:hAnsi="Times New Roman" w:eastAsia="Times New Roman"/>
                <w:sz w:val="18"/>
              </w:rPr>
            </w:pPr>
          </w:p>
        </w:tc>
        <w:tc>
          <w:tcPr>
            <w:tcW w:w="48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420" w:type="dxa"/>
            <w:shd w:val="clear" w:color="auto" w:fill="auto"/>
            <w:vAlign w:val="bottom"/>
          </w:tcPr>
          <w:p>
            <w:pPr>
              <w:spacing w:line="0" w:lineRule="atLeast"/>
              <w:rPr>
                <w:rFonts w:ascii="Times New Roman" w:hAnsi="Times New Roman" w:eastAsia="Times New Roman"/>
                <w:sz w:val="24"/>
              </w:rPr>
            </w:pPr>
          </w:p>
        </w:tc>
        <w:tc>
          <w:tcPr>
            <w:tcW w:w="12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360" w:type="dxa"/>
            <w:shd w:val="clear" w:color="auto" w:fill="auto"/>
            <w:vAlign w:val="bottom"/>
          </w:tcPr>
          <w:p>
            <w:pPr>
              <w:spacing w:line="0" w:lineRule="atLeast"/>
              <w:rPr>
                <w:rFonts w:ascii="Times New Roman" w:hAnsi="Times New Roman" w:eastAsia="Times New Roman"/>
                <w:sz w:val="24"/>
              </w:rPr>
            </w:pPr>
          </w:p>
        </w:tc>
        <w:tc>
          <w:tcPr>
            <w:tcW w:w="360" w:type="dxa"/>
            <w:shd w:val="clear" w:color="auto" w:fill="auto"/>
            <w:vAlign w:val="bottom"/>
          </w:tcPr>
          <w:p>
            <w:pPr>
              <w:spacing w:line="0" w:lineRule="atLeast"/>
              <w:rPr>
                <w:rFonts w:ascii="Times New Roman" w:hAnsi="Times New Roman" w:eastAsia="Times New Roman"/>
                <w:sz w:val="24"/>
              </w:rPr>
            </w:pPr>
          </w:p>
        </w:tc>
        <w:tc>
          <w:tcPr>
            <w:tcW w:w="500" w:type="dxa"/>
            <w:shd w:val="clear" w:color="auto" w:fill="auto"/>
            <w:vAlign w:val="bottom"/>
          </w:tcPr>
          <w:p>
            <w:pPr>
              <w:spacing w:line="0" w:lineRule="atLeast"/>
              <w:rPr>
                <w:rFonts w:ascii="Times New Roman" w:hAnsi="Times New Roman" w:eastAsia="Times New Roman"/>
                <w:sz w:val="24"/>
              </w:rPr>
            </w:pPr>
          </w:p>
        </w:tc>
        <w:tc>
          <w:tcPr>
            <w:tcW w:w="500" w:type="dxa"/>
            <w:shd w:val="clear" w:color="auto" w:fill="auto"/>
            <w:vAlign w:val="bottom"/>
          </w:tcPr>
          <w:p>
            <w:pPr>
              <w:spacing w:line="0" w:lineRule="atLeast"/>
              <w:rPr>
                <w:rFonts w:ascii="Times New Roman" w:hAnsi="Times New Roman" w:eastAsia="Times New Roman"/>
                <w:sz w:val="24"/>
              </w:rPr>
            </w:pPr>
          </w:p>
        </w:tc>
      </w:tr>
    </w:tbl>
    <w:p>
      <w:pPr>
        <w:rPr>
          <w:rFonts w:ascii="Times New Roman" w:hAnsi="Times New Roman" w:eastAsia="Times New Roman"/>
          <w:sz w:val="24"/>
        </w:rPr>
        <w:sectPr>
          <w:pgSz w:w="16838" w:h="11906" w:orient="landscape"/>
          <w:pgMar w:top="1757" w:right="1361" w:bottom="1644" w:left="1701" w:header="0" w:footer="0" w:gutter="0"/>
          <w:paperSrc/>
          <w:cols w:space="0" w:num="1"/>
          <w:rtlGutter w:val="0"/>
          <w:docGrid w:linePitch="360" w:charSpace="0"/>
        </w:sectPr>
      </w:pPr>
    </w:p>
    <w:p>
      <w:pPr>
        <w:spacing w:line="71" w:lineRule="exact"/>
        <w:rPr>
          <w:rFonts w:ascii="Times New Roman" w:hAnsi="Times New Roman" w:eastAsia="Times New Roman"/>
        </w:rPr>
      </w:pPr>
      <w:bookmarkStart w:id="9" w:name="page28"/>
      <w:bookmarkEnd w:id="9"/>
    </w:p>
    <w:tbl>
      <w:tblPr>
        <w:tblStyle w:val="3"/>
        <w:tblW w:w="14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0"/>
        <w:gridCol w:w="540"/>
        <w:gridCol w:w="360"/>
        <w:gridCol w:w="900"/>
        <w:gridCol w:w="2700"/>
        <w:gridCol w:w="540"/>
        <w:gridCol w:w="540"/>
        <w:gridCol w:w="540"/>
        <w:gridCol w:w="540"/>
        <w:gridCol w:w="540"/>
        <w:gridCol w:w="540"/>
        <w:gridCol w:w="540"/>
        <w:gridCol w:w="540"/>
        <w:gridCol w:w="540"/>
        <w:gridCol w:w="540"/>
        <w:gridCol w:w="540"/>
        <w:gridCol w:w="540"/>
        <w:gridCol w:w="540"/>
        <w:gridCol w:w="540"/>
        <w:gridCol w:w="360"/>
        <w:gridCol w:w="360"/>
        <w:gridCol w:w="500"/>
        <w:gridCol w:w="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360" w:type="dxa"/>
            <w:tcBorders>
              <w:top w:val="single" w:color="auto" w:sz="8" w:space="0"/>
              <w:bottom w:val="single" w:color="auto" w:sz="8" w:space="0"/>
              <w:right w:val="single" w:color="auto" w:sz="8" w:space="0"/>
            </w:tcBorders>
            <w:shd w:val="clear" w:color="auto" w:fill="auto"/>
            <w:vAlign w:val="bottom"/>
          </w:tcPr>
          <w:p>
            <w:pPr>
              <w:spacing w:line="0" w:lineRule="atLeast"/>
              <w:ind w:right="10"/>
              <w:jc w:val="right"/>
              <w:rPr>
                <w:rFonts w:ascii="宋体" w:hAnsi="宋体" w:eastAsia="宋体"/>
                <w:sz w:val="18"/>
              </w:rPr>
            </w:pPr>
            <w:r>
              <w:rPr>
                <w:rFonts w:ascii="宋体" w:hAnsi="宋体" w:eastAsia="宋体"/>
                <w:sz w:val="18"/>
              </w:rPr>
              <w:t>32</w:t>
            </w:r>
          </w:p>
        </w:tc>
        <w:tc>
          <w:tcPr>
            <w:tcW w:w="90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2700" w:type="dxa"/>
            <w:tcBorders>
              <w:top w:val="single" w:color="auto" w:sz="8" w:space="0"/>
              <w:bottom w:val="single" w:color="auto" w:sz="8" w:space="0"/>
              <w:right w:val="single" w:color="auto" w:sz="8" w:space="0"/>
            </w:tcBorders>
            <w:shd w:val="clear" w:color="auto" w:fill="auto"/>
            <w:vAlign w:val="bottom"/>
          </w:tcPr>
          <w:p>
            <w:pPr>
              <w:spacing w:line="0" w:lineRule="atLeast"/>
              <w:ind w:left="40"/>
              <w:rPr>
                <w:rFonts w:ascii="宋体" w:hAnsi="宋体" w:eastAsia="宋体"/>
                <w:sz w:val="18"/>
              </w:rPr>
            </w:pPr>
            <w:r>
              <w:rPr>
                <w:rFonts w:ascii="宋体" w:hAnsi="宋体" w:eastAsia="宋体"/>
                <w:sz w:val="18"/>
              </w:rPr>
              <w:t>计算机网络</w:t>
            </w: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ind w:right="150"/>
              <w:jc w:val="right"/>
              <w:rPr>
                <w:rFonts w:ascii="宋体" w:hAnsi="宋体" w:eastAsia="宋体"/>
                <w:sz w:val="18"/>
              </w:rPr>
            </w:pPr>
            <w:r>
              <w:rPr>
                <w:rFonts w:ascii="宋体" w:hAnsi="宋体" w:eastAsia="宋体"/>
                <w:sz w:val="18"/>
              </w:rPr>
              <w:t>3</w:t>
            </w: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ind w:right="150"/>
              <w:jc w:val="right"/>
              <w:rPr>
                <w:rFonts w:ascii="宋体" w:hAnsi="宋体" w:eastAsia="宋体"/>
                <w:sz w:val="18"/>
              </w:rPr>
            </w:pPr>
            <w:r>
              <w:rPr>
                <w:rFonts w:ascii="宋体" w:hAnsi="宋体" w:eastAsia="宋体"/>
                <w:sz w:val="18"/>
              </w:rPr>
              <w:t>3</w:t>
            </w: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ind w:right="110"/>
              <w:jc w:val="right"/>
              <w:rPr>
                <w:rFonts w:ascii="宋体" w:hAnsi="宋体" w:eastAsia="宋体"/>
                <w:sz w:val="18"/>
              </w:rPr>
            </w:pPr>
            <w:r>
              <w:rPr>
                <w:rFonts w:ascii="宋体" w:hAnsi="宋体" w:eastAsia="宋体"/>
                <w:sz w:val="18"/>
              </w:rPr>
              <w:t>54</w:t>
            </w: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ind w:right="110"/>
              <w:jc w:val="right"/>
              <w:rPr>
                <w:rFonts w:ascii="宋体" w:hAnsi="宋体" w:eastAsia="宋体"/>
                <w:sz w:val="18"/>
              </w:rPr>
            </w:pPr>
            <w:r>
              <w:rPr>
                <w:rFonts w:ascii="宋体" w:hAnsi="宋体" w:eastAsia="宋体"/>
                <w:sz w:val="18"/>
              </w:rPr>
              <w:t>54</w:t>
            </w: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ind w:right="110"/>
              <w:jc w:val="right"/>
              <w:rPr>
                <w:rFonts w:ascii="宋体" w:hAnsi="宋体" w:eastAsia="宋体"/>
                <w:sz w:val="18"/>
              </w:rPr>
            </w:pPr>
            <w:r>
              <w:rPr>
                <w:rFonts w:ascii="宋体" w:hAnsi="宋体" w:eastAsia="宋体"/>
                <w:sz w:val="18"/>
              </w:rPr>
              <w:t>54</w:t>
            </w:r>
          </w:p>
        </w:tc>
        <w:tc>
          <w:tcPr>
            <w:tcW w:w="36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36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0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0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33</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计算机网络实验</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1</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34</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数据库系统与安全</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35</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数据库系统与安全课程设计</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1</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36</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现代密码学</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54</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54</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54</w:t>
            </w: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37</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信息安全原理与技术</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38</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信息安全实验</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1</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36</w:t>
            </w: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39</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汇编语言</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40</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汇编语言课程设计</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1</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基础</w:t>
            </w: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41</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C++程序设计</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vMerge w:val="restart"/>
            <w:tcBorders>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42</w:t>
            </w: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270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C++程序设计实验</w:t>
            </w:r>
          </w:p>
        </w:tc>
        <w:tc>
          <w:tcPr>
            <w:tcW w:w="540" w:type="dxa"/>
            <w:vMerge w:val="restart"/>
            <w:tcBorders>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1</w:t>
            </w:r>
          </w:p>
        </w:tc>
        <w:tc>
          <w:tcPr>
            <w:tcW w:w="540" w:type="dxa"/>
            <w:vMerge w:val="restart"/>
            <w:tcBorders>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vMerge w:val="restart"/>
            <w:tcBorders>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vMerge w:val="restart"/>
            <w:tcBorders>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vMerge w:val="restart"/>
            <w:tcBorders>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选修</w:t>
            </w: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27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vMerge w:val="restart"/>
            <w:tcBorders>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43</w:t>
            </w: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270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通信系统概论</w:t>
            </w:r>
          </w:p>
        </w:tc>
        <w:tc>
          <w:tcPr>
            <w:tcW w:w="540" w:type="dxa"/>
            <w:vMerge w:val="restart"/>
            <w:tcBorders>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vMerge w:val="restart"/>
            <w:tcBorders>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vMerge w:val="restart"/>
            <w:tcBorders>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vMerge w:val="restart"/>
            <w:tcBorders>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vMerge w:val="restart"/>
            <w:tcBorders>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课</w:t>
            </w: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27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360" w:type="dxa"/>
            <w:vMerge w:val="restart"/>
            <w:tcBorders>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44</w:t>
            </w: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270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信息系统安全测评</w:t>
            </w:r>
          </w:p>
        </w:tc>
        <w:tc>
          <w:tcPr>
            <w:tcW w:w="540" w:type="dxa"/>
            <w:vMerge w:val="restart"/>
            <w:tcBorders>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vMerge w:val="restart"/>
            <w:tcBorders>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vMerge w:val="restart"/>
            <w:tcBorders>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vMerge w:val="restart"/>
            <w:tcBorders>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360" w:type="dxa"/>
            <w:vMerge w:val="restart"/>
            <w:tcBorders>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36</w:t>
            </w: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27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45</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软件工程</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36</w:t>
            </w: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46</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算法分析与设计</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54</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54</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54</w:t>
            </w: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47</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数值分析</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54</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54</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54</w:t>
            </w: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48</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编译原理</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54</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54</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54</w:t>
            </w: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49</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编译原理课程设计</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1</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36</w:t>
            </w: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50</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Java EE 编程思想</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54</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54</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54</w:t>
            </w: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51</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人工智能</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36</w:t>
            </w: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52</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物联网与无线传感器网络</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36</w:t>
            </w: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0" w:hRule="atLeast"/>
        </w:trPr>
        <w:tc>
          <w:tcPr>
            <w:tcW w:w="580" w:type="dxa"/>
            <w:tcBorders>
              <w:left w:val="single" w:color="auto" w:sz="8" w:space="0"/>
              <w:right w:val="single" w:color="auto" w:sz="8" w:space="0"/>
            </w:tcBorders>
            <w:shd w:val="clear" w:color="auto" w:fill="auto"/>
            <w:vAlign w:val="bottom"/>
          </w:tcPr>
          <w:p>
            <w:pPr>
              <w:spacing w:line="200" w:lineRule="exact"/>
              <w:jc w:val="center"/>
              <w:rPr>
                <w:rFonts w:ascii="宋体" w:hAnsi="宋体" w:eastAsia="宋体"/>
                <w:w w:val="99"/>
                <w:sz w:val="18"/>
              </w:rPr>
            </w:pPr>
            <w:r>
              <w:rPr>
                <w:rFonts w:ascii="宋体" w:hAnsi="宋体" w:eastAsia="宋体"/>
                <w:w w:val="99"/>
                <w:sz w:val="18"/>
              </w:rPr>
              <w:t>专业</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53</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物联网与无线传感器网络实验</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1</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36</w:t>
            </w: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203" w:lineRule="exact"/>
              <w:jc w:val="center"/>
              <w:rPr>
                <w:rFonts w:ascii="宋体" w:hAnsi="宋体" w:eastAsia="宋体"/>
                <w:w w:val="99"/>
                <w:sz w:val="18"/>
              </w:rPr>
            </w:pPr>
            <w:r>
              <w:rPr>
                <w:rFonts w:ascii="宋体" w:hAnsi="宋体" w:eastAsia="宋体"/>
                <w:w w:val="99"/>
                <w:sz w:val="18"/>
              </w:rPr>
              <w:t>选修</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54</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机器人开发实践</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1</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36</w:t>
            </w: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 w:hRule="atLeast"/>
        </w:trPr>
        <w:tc>
          <w:tcPr>
            <w:tcW w:w="580" w:type="dxa"/>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18"/>
              </w:rPr>
            </w:pPr>
            <w:r>
              <w:rPr>
                <w:rFonts w:ascii="宋体" w:hAnsi="宋体" w:eastAsia="宋体"/>
                <w:w w:val="99"/>
                <w:sz w:val="18"/>
              </w:rPr>
              <w:t>课</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55</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移动应用开发</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36</w:t>
            </w: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4"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vMerge w:val="restart"/>
            <w:tcBorders>
              <w:right w:val="single" w:color="auto" w:sz="8" w:space="0"/>
            </w:tcBorders>
            <w:shd w:val="clear" w:color="auto" w:fill="auto"/>
            <w:vAlign w:val="bottom"/>
          </w:tcPr>
          <w:p>
            <w:pPr>
              <w:spacing w:line="0" w:lineRule="atLeast"/>
              <w:jc w:val="center"/>
              <w:rPr>
                <w:rFonts w:ascii="宋体" w:hAnsi="宋体" w:eastAsia="宋体"/>
                <w:w w:val="99"/>
                <w:sz w:val="18"/>
              </w:rPr>
            </w:pPr>
            <w:r>
              <w:rPr>
                <w:rFonts w:ascii="宋体" w:hAnsi="宋体" w:eastAsia="宋体"/>
                <w:w w:val="99"/>
                <w:sz w:val="18"/>
              </w:rPr>
              <w:t>特色</w:t>
            </w:r>
          </w:p>
        </w:tc>
        <w:tc>
          <w:tcPr>
            <w:tcW w:w="360" w:type="dxa"/>
            <w:vMerge w:val="restart"/>
            <w:tcBorders>
              <w:right w:val="single" w:color="auto" w:sz="8" w:space="0"/>
            </w:tcBorders>
            <w:shd w:val="clear" w:color="auto" w:fill="auto"/>
            <w:vAlign w:val="bottom"/>
          </w:tcPr>
          <w:p>
            <w:pPr>
              <w:spacing w:line="0" w:lineRule="atLeast"/>
              <w:ind w:right="10"/>
              <w:jc w:val="right"/>
              <w:rPr>
                <w:rFonts w:ascii="宋体" w:hAnsi="宋体" w:eastAsia="宋体"/>
                <w:sz w:val="18"/>
              </w:rPr>
            </w:pPr>
            <w:r>
              <w:rPr>
                <w:rFonts w:ascii="宋体" w:hAnsi="宋体" w:eastAsia="宋体"/>
                <w:sz w:val="18"/>
              </w:rPr>
              <w:t>56</w:t>
            </w: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right w:val="single" w:color="auto" w:sz="8" w:space="0"/>
            </w:tcBorders>
            <w:shd w:val="clear" w:color="auto" w:fill="auto"/>
            <w:vAlign w:val="bottom"/>
          </w:tcPr>
          <w:p>
            <w:pPr>
              <w:spacing w:line="204" w:lineRule="exact"/>
              <w:ind w:left="40"/>
              <w:rPr>
                <w:rFonts w:ascii="宋体" w:hAnsi="宋体" w:eastAsia="宋体"/>
                <w:w w:val="97"/>
                <w:sz w:val="18"/>
              </w:rPr>
            </w:pPr>
            <w:r>
              <w:rPr>
                <w:rFonts w:ascii="宋体" w:hAnsi="宋体" w:eastAsia="宋体"/>
                <w:w w:val="97"/>
                <w:sz w:val="18"/>
              </w:rPr>
              <w:t>Research  Methodology:  Theory</w:t>
            </w:r>
          </w:p>
        </w:tc>
        <w:tc>
          <w:tcPr>
            <w:tcW w:w="540" w:type="dxa"/>
            <w:vMerge w:val="restart"/>
            <w:tcBorders>
              <w:right w:val="single" w:color="auto" w:sz="8" w:space="0"/>
            </w:tcBorders>
            <w:shd w:val="clear" w:color="auto" w:fill="auto"/>
            <w:vAlign w:val="bottom"/>
          </w:tcPr>
          <w:p>
            <w:pPr>
              <w:spacing w:line="0" w:lineRule="atLeast"/>
              <w:ind w:right="150"/>
              <w:jc w:val="right"/>
              <w:rPr>
                <w:rFonts w:ascii="宋体" w:hAnsi="宋体" w:eastAsia="宋体"/>
                <w:sz w:val="18"/>
              </w:rPr>
            </w:pPr>
            <w:r>
              <w:rPr>
                <w:rFonts w:ascii="宋体" w:hAnsi="宋体" w:eastAsia="宋体"/>
                <w:sz w:val="18"/>
              </w:rPr>
              <w:t>2</w:t>
            </w:r>
          </w:p>
        </w:tc>
        <w:tc>
          <w:tcPr>
            <w:tcW w:w="540" w:type="dxa"/>
            <w:vMerge w:val="restart"/>
            <w:tcBorders>
              <w:right w:val="single" w:color="auto" w:sz="8" w:space="0"/>
            </w:tcBorders>
            <w:shd w:val="clear" w:color="auto" w:fill="auto"/>
            <w:vAlign w:val="bottom"/>
          </w:tcPr>
          <w:p>
            <w:pPr>
              <w:spacing w:line="0" w:lineRule="atLeast"/>
              <w:ind w:right="150"/>
              <w:jc w:val="right"/>
              <w:rPr>
                <w:rFonts w:ascii="宋体" w:hAnsi="宋体" w:eastAsia="宋体"/>
                <w:sz w:val="18"/>
              </w:rPr>
            </w:pPr>
            <w:r>
              <w:rPr>
                <w:rFonts w:ascii="宋体" w:hAnsi="宋体" w:eastAsia="宋体"/>
                <w:sz w:val="18"/>
              </w:rPr>
              <w:t>2</w:t>
            </w:r>
          </w:p>
        </w:tc>
        <w:tc>
          <w:tcPr>
            <w:tcW w:w="540" w:type="dxa"/>
            <w:vMerge w:val="restart"/>
            <w:tcBorders>
              <w:right w:val="single" w:color="auto" w:sz="8" w:space="0"/>
            </w:tcBorders>
            <w:shd w:val="clear" w:color="auto" w:fill="auto"/>
            <w:vAlign w:val="bottom"/>
          </w:tcPr>
          <w:p>
            <w:pPr>
              <w:spacing w:line="0" w:lineRule="atLeast"/>
              <w:ind w:right="110"/>
              <w:jc w:val="right"/>
              <w:rPr>
                <w:rFonts w:ascii="宋体" w:hAnsi="宋体" w:eastAsia="宋体"/>
                <w:sz w:val="18"/>
              </w:rPr>
            </w:pPr>
            <w:r>
              <w:rPr>
                <w:rFonts w:ascii="宋体" w:hAnsi="宋体" w:eastAsia="宋体"/>
                <w:sz w:val="18"/>
              </w:rPr>
              <w:t>36</w:t>
            </w:r>
          </w:p>
        </w:tc>
        <w:tc>
          <w:tcPr>
            <w:tcW w:w="540" w:type="dxa"/>
            <w:vMerge w:val="restart"/>
            <w:tcBorders>
              <w:right w:val="single" w:color="auto" w:sz="8" w:space="0"/>
            </w:tcBorders>
            <w:shd w:val="clear" w:color="auto" w:fill="auto"/>
            <w:vAlign w:val="bottom"/>
          </w:tcPr>
          <w:p>
            <w:pPr>
              <w:spacing w:line="0" w:lineRule="atLeast"/>
              <w:ind w:right="110"/>
              <w:jc w:val="right"/>
              <w:rPr>
                <w:rFonts w:ascii="宋体" w:hAnsi="宋体" w:eastAsia="宋体"/>
                <w:sz w:val="18"/>
              </w:rPr>
            </w:pPr>
            <w:r>
              <w:rPr>
                <w:rFonts w:ascii="宋体" w:hAnsi="宋体" w:eastAsia="宋体"/>
                <w:sz w:val="18"/>
              </w:rPr>
              <w:t>36</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vMerge w:val="restart"/>
            <w:tcBorders>
              <w:right w:val="single" w:color="auto" w:sz="8" w:space="0"/>
            </w:tcBorders>
            <w:shd w:val="clear" w:color="auto" w:fill="auto"/>
            <w:vAlign w:val="bottom"/>
          </w:tcPr>
          <w:p>
            <w:pPr>
              <w:spacing w:line="0" w:lineRule="atLeast"/>
              <w:ind w:right="10"/>
              <w:jc w:val="right"/>
              <w:rPr>
                <w:rFonts w:ascii="宋体" w:hAnsi="宋体" w:eastAsia="宋体"/>
                <w:sz w:val="18"/>
              </w:rPr>
            </w:pPr>
            <w:r>
              <w:rPr>
                <w:rFonts w:ascii="宋体" w:hAnsi="宋体" w:eastAsia="宋体"/>
                <w:sz w:val="18"/>
              </w:rPr>
              <w:t>36</w:t>
            </w: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2700" w:type="dxa"/>
            <w:vMerge w:val="restart"/>
            <w:tcBorders>
              <w:right w:val="single" w:color="auto" w:sz="8" w:space="0"/>
            </w:tcBorders>
            <w:shd w:val="clear" w:color="auto" w:fill="auto"/>
            <w:vAlign w:val="bottom"/>
          </w:tcPr>
          <w:p>
            <w:pPr>
              <w:spacing w:line="0" w:lineRule="atLeast"/>
              <w:ind w:left="40"/>
              <w:rPr>
                <w:rFonts w:ascii="宋体" w:hAnsi="宋体" w:eastAsia="宋体"/>
                <w:sz w:val="18"/>
              </w:rPr>
            </w:pPr>
            <w:r>
              <w:rPr>
                <w:rFonts w:ascii="宋体" w:hAnsi="宋体" w:eastAsia="宋体"/>
                <w:sz w:val="18"/>
              </w:rPr>
              <w:t>and Practice</w:t>
            </w: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restart"/>
            <w:tcBorders>
              <w:right w:val="single" w:color="auto" w:sz="8" w:space="0"/>
            </w:tcBorders>
            <w:shd w:val="clear" w:color="auto" w:fill="auto"/>
            <w:vAlign w:val="bottom"/>
          </w:tcPr>
          <w:p>
            <w:pPr>
              <w:spacing w:line="0" w:lineRule="atLeast"/>
              <w:jc w:val="center"/>
              <w:rPr>
                <w:rFonts w:ascii="宋体" w:hAnsi="宋体" w:eastAsia="宋体"/>
                <w:w w:val="99"/>
                <w:sz w:val="18"/>
              </w:rPr>
            </w:pPr>
            <w:r>
              <w:rPr>
                <w:rFonts w:ascii="宋体" w:hAnsi="宋体" w:eastAsia="宋体"/>
                <w:w w:val="99"/>
                <w:sz w:val="18"/>
              </w:rPr>
              <w:t>方向</w:t>
            </w: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27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360" w:type="dxa"/>
            <w:vMerge w:val="restart"/>
            <w:tcBorders>
              <w:right w:val="single" w:color="auto" w:sz="8" w:space="0"/>
            </w:tcBorders>
            <w:shd w:val="clear" w:color="auto" w:fill="auto"/>
            <w:vAlign w:val="bottom"/>
          </w:tcPr>
          <w:p>
            <w:pPr>
              <w:spacing w:line="203" w:lineRule="exact"/>
              <w:ind w:right="10"/>
              <w:jc w:val="right"/>
              <w:rPr>
                <w:rFonts w:ascii="宋体" w:hAnsi="宋体" w:eastAsia="宋体"/>
                <w:sz w:val="18"/>
              </w:rPr>
            </w:pPr>
            <w:r>
              <w:rPr>
                <w:rFonts w:ascii="宋体" w:hAnsi="宋体" w:eastAsia="宋体"/>
                <w:sz w:val="18"/>
              </w:rPr>
              <w:t>57</w:t>
            </w: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2700" w:type="dxa"/>
            <w:vMerge w:val="restart"/>
            <w:tcBorders>
              <w:right w:val="single" w:color="auto" w:sz="8" w:space="0"/>
            </w:tcBorders>
            <w:shd w:val="clear" w:color="auto" w:fill="auto"/>
            <w:vAlign w:val="bottom"/>
          </w:tcPr>
          <w:p>
            <w:pPr>
              <w:spacing w:line="203" w:lineRule="exact"/>
              <w:ind w:left="40"/>
              <w:rPr>
                <w:rFonts w:ascii="宋体" w:hAnsi="宋体" w:eastAsia="宋体"/>
                <w:sz w:val="18"/>
              </w:rPr>
            </w:pPr>
            <w:r>
              <w:rPr>
                <w:rFonts w:ascii="宋体" w:hAnsi="宋体" w:eastAsia="宋体"/>
                <w:sz w:val="18"/>
              </w:rPr>
              <w:t>网络营销与 CRM</w:t>
            </w:r>
          </w:p>
        </w:tc>
        <w:tc>
          <w:tcPr>
            <w:tcW w:w="540" w:type="dxa"/>
            <w:vMerge w:val="restart"/>
            <w:tcBorders>
              <w:right w:val="single" w:color="auto" w:sz="8" w:space="0"/>
            </w:tcBorders>
            <w:shd w:val="clear" w:color="auto" w:fill="auto"/>
            <w:vAlign w:val="bottom"/>
          </w:tcPr>
          <w:p>
            <w:pPr>
              <w:spacing w:line="203" w:lineRule="exact"/>
              <w:ind w:right="150"/>
              <w:jc w:val="right"/>
              <w:rPr>
                <w:rFonts w:ascii="宋体" w:hAnsi="宋体" w:eastAsia="宋体"/>
                <w:sz w:val="18"/>
              </w:rPr>
            </w:pPr>
            <w:r>
              <w:rPr>
                <w:rFonts w:ascii="宋体" w:hAnsi="宋体" w:eastAsia="宋体"/>
                <w:sz w:val="18"/>
              </w:rPr>
              <w:t>3</w:t>
            </w:r>
          </w:p>
        </w:tc>
        <w:tc>
          <w:tcPr>
            <w:tcW w:w="540" w:type="dxa"/>
            <w:vMerge w:val="restart"/>
            <w:tcBorders>
              <w:right w:val="single" w:color="auto" w:sz="8" w:space="0"/>
            </w:tcBorders>
            <w:shd w:val="clear" w:color="auto" w:fill="auto"/>
            <w:vAlign w:val="bottom"/>
          </w:tcPr>
          <w:p>
            <w:pPr>
              <w:spacing w:line="203" w:lineRule="exact"/>
              <w:ind w:right="150"/>
              <w:jc w:val="right"/>
              <w:rPr>
                <w:rFonts w:ascii="宋体" w:hAnsi="宋体" w:eastAsia="宋体"/>
                <w:sz w:val="18"/>
              </w:rPr>
            </w:pPr>
            <w:r>
              <w:rPr>
                <w:rFonts w:ascii="宋体" w:hAnsi="宋体" w:eastAsia="宋体"/>
                <w:sz w:val="18"/>
              </w:rPr>
              <w:t>3</w:t>
            </w:r>
          </w:p>
        </w:tc>
        <w:tc>
          <w:tcPr>
            <w:tcW w:w="540" w:type="dxa"/>
            <w:vMerge w:val="restart"/>
            <w:tcBorders>
              <w:right w:val="single" w:color="auto" w:sz="8" w:space="0"/>
            </w:tcBorders>
            <w:shd w:val="clear" w:color="auto" w:fill="auto"/>
            <w:vAlign w:val="bottom"/>
          </w:tcPr>
          <w:p>
            <w:pPr>
              <w:spacing w:line="203" w:lineRule="exact"/>
              <w:ind w:right="110"/>
              <w:jc w:val="right"/>
              <w:rPr>
                <w:rFonts w:ascii="宋体" w:hAnsi="宋体" w:eastAsia="宋体"/>
                <w:sz w:val="18"/>
              </w:rPr>
            </w:pPr>
            <w:r>
              <w:rPr>
                <w:rFonts w:ascii="宋体" w:hAnsi="宋体" w:eastAsia="宋体"/>
                <w:sz w:val="18"/>
              </w:rPr>
              <w:t>54</w:t>
            </w:r>
          </w:p>
        </w:tc>
        <w:tc>
          <w:tcPr>
            <w:tcW w:w="540" w:type="dxa"/>
            <w:vMerge w:val="restart"/>
            <w:tcBorders>
              <w:right w:val="single" w:color="auto" w:sz="8" w:space="0"/>
            </w:tcBorders>
            <w:shd w:val="clear" w:color="auto" w:fill="auto"/>
            <w:vAlign w:val="bottom"/>
          </w:tcPr>
          <w:p>
            <w:pPr>
              <w:spacing w:line="203" w:lineRule="exact"/>
              <w:ind w:right="110"/>
              <w:jc w:val="right"/>
              <w:rPr>
                <w:rFonts w:ascii="宋体" w:hAnsi="宋体" w:eastAsia="宋体"/>
                <w:sz w:val="18"/>
              </w:rPr>
            </w:pPr>
            <w:r>
              <w:rPr>
                <w:rFonts w:ascii="宋体" w:hAnsi="宋体" w:eastAsia="宋体"/>
                <w:sz w:val="18"/>
              </w:rPr>
              <w:t>54</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360" w:type="dxa"/>
            <w:vMerge w:val="restart"/>
            <w:tcBorders>
              <w:right w:val="single" w:color="auto" w:sz="8" w:space="0"/>
            </w:tcBorders>
            <w:shd w:val="clear" w:color="auto" w:fill="auto"/>
            <w:vAlign w:val="bottom"/>
          </w:tcPr>
          <w:p>
            <w:pPr>
              <w:spacing w:line="203" w:lineRule="exact"/>
              <w:ind w:right="10"/>
              <w:jc w:val="right"/>
              <w:rPr>
                <w:rFonts w:ascii="宋体" w:hAnsi="宋体" w:eastAsia="宋体"/>
                <w:sz w:val="18"/>
              </w:rPr>
            </w:pPr>
            <w:r>
              <w:rPr>
                <w:rFonts w:ascii="宋体" w:hAnsi="宋体" w:eastAsia="宋体"/>
                <w:sz w:val="18"/>
              </w:rPr>
              <w:t>54</w:t>
            </w: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2"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vMerge w:val="restart"/>
            <w:tcBorders>
              <w:right w:val="single" w:color="auto" w:sz="8" w:space="0"/>
            </w:tcBorders>
            <w:shd w:val="clear" w:color="auto" w:fill="auto"/>
            <w:vAlign w:val="bottom"/>
          </w:tcPr>
          <w:p>
            <w:pPr>
              <w:spacing w:line="0" w:lineRule="atLeast"/>
              <w:jc w:val="center"/>
              <w:rPr>
                <w:rFonts w:ascii="宋体" w:hAnsi="宋体" w:eastAsia="宋体"/>
                <w:w w:val="99"/>
                <w:sz w:val="18"/>
              </w:rPr>
            </w:pPr>
            <w:r>
              <w:rPr>
                <w:rFonts w:ascii="宋体" w:hAnsi="宋体" w:eastAsia="宋体"/>
                <w:w w:val="99"/>
                <w:sz w:val="18"/>
              </w:rPr>
              <w:t>选修</w:t>
            </w: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27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360" w:type="dxa"/>
            <w:vMerge w:val="restart"/>
            <w:tcBorders>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58</w:t>
            </w: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270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电子商务原理</w:t>
            </w:r>
          </w:p>
        </w:tc>
        <w:tc>
          <w:tcPr>
            <w:tcW w:w="540" w:type="dxa"/>
            <w:vMerge w:val="restart"/>
            <w:tcBorders>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vMerge w:val="restart"/>
            <w:tcBorders>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vMerge w:val="restart"/>
            <w:tcBorders>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vMerge w:val="restart"/>
            <w:tcBorders>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360" w:type="dxa"/>
            <w:vMerge w:val="restart"/>
            <w:tcBorders>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36</w:t>
            </w: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vMerge w:val="restart"/>
            <w:tcBorders>
              <w:right w:val="single" w:color="auto" w:sz="8" w:space="0"/>
            </w:tcBorders>
            <w:shd w:val="clear" w:color="auto" w:fill="auto"/>
            <w:vAlign w:val="bottom"/>
          </w:tcPr>
          <w:p>
            <w:pPr>
              <w:spacing w:line="0" w:lineRule="atLeast"/>
              <w:jc w:val="center"/>
              <w:rPr>
                <w:rFonts w:ascii="宋体" w:hAnsi="宋体" w:eastAsia="宋体"/>
                <w:w w:val="99"/>
                <w:sz w:val="18"/>
              </w:rPr>
            </w:pPr>
            <w:r>
              <w:rPr>
                <w:rFonts w:ascii="宋体" w:hAnsi="宋体" w:eastAsia="宋体"/>
                <w:w w:val="99"/>
                <w:sz w:val="18"/>
              </w:rPr>
              <w:t>课</w:t>
            </w: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27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360" w:type="dxa"/>
            <w:vMerge w:val="restart"/>
            <w:tcBorders>
              <w:right w:val="single" w:color="auto" w:sz="8" w:space="0"/>
            </w:tcBorders>
            <w:shd w:val="clear" w:color="auto" w:fill="auto"/>
            <w:vAlign w:val="bottom"/>
          </w:tcPr>
          <w:p>
            <w:pPr>
              <w:spacing w:line="0" w:lineRule="atLeast"/>
              <w:ind w:right="10"/>
              <w:jc w:val="right"/>
              <w:rPr>
                <w:rFonts w:ascii="宋体" w:hAnsi="宋体" w:eastAsia="宋体"/>
                <w:sz w:val="18"/>
              </w:rPr>
            </w:pPr>
            <w:r>
              <w:rPr>
                <w:rFonts w:ascii="宋体" w:hAnsi="宋体" w:eastAsia="宋体"/>
                <w:sz w:val="18"/>
              </w:rPr>
              <w:t>59</w:t>
            </w: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2700" w:type="dxa"/>
            <w:vMerge w:val="restart"/>
            <w:tcBorders>
              <w:right w:val="single" w:color="auto" w:sz="8" w:space="0"/>
            </w:tcBorders>
            <w:shd w:val="clear" w:color="auto" w:fill="auto"/>
            <w:vAlign w:val="bottom"/>
          </w:tcPr>
          <w:p>
            <w:pPr>
              <w:spacing w:line="0" w:lineRule="atLeast"/>
              <w:ind w:left="40"/>
              <w:rPr>
                <w:rFonts w:ascii="宋体" w:hAnsi="宋体" w:eastAsia="宋体"/>
                <w:sz w:val="18"/>
              </w:rPr>
            </w:pPr>
            <w:r>
              <w:rPr>
                <w:rFonts w:ascii="宋体" w:hAnsi="宋体" w:eastAsia="宋体"/>
                <w:sz w:val="18"/>
              </w:rPr>
              <w:t>经济法与电子商务法</w:t>
            </w:r>
          </w:p>
        </w:tc>
        <w:tc>
          <w:tcPr>
            <w:tcW w:w="540" w:type="dxa"/>
            <w:vMerge w:val="restart"/>
            <w:tcBorders>
              <w:right w:val="single" w:color="auto" w:sz="8" w:space="0"/>
            </w:tcBorders>
            <w:shd w:val="clear" w:color="auto" w:fill="auto"/>
            <w:vAlign w:val="bottom"/>
          </w:tcPr>
          <w:p>
            <w:pPr>
              <w:spacing w:line="0" w:lineRule="atLeast"/>
              <w:ind w:right="150"/>
              <w:jc w:val="right"/>
              <w:rPr>
                <w:rFonts w:ascii="宋体" w:hAnsi="宋体" w:eastAsia="宋体"/>
                <w:sz w:val="18"/>
              </w:rPr>
            </w:pPr>
            <w:r>
              <w:rPr>
                <w:rFonts w:ascii="宋体" w:hAnsi="宋体" w:eastAsia="宋体"/>
                <w:sz w:val="18"/>
              </w:rPr>
              <w:t>3</w:t>
            </w:r>
          </w:p>
        </w:tc>
        <w:tc>
          <w:tcPr>
            <w:tcW w:w="540" w:type="dxa"/>
            <w:vMerge w:val="restart"/>
            <w:tcBorders>
              <w:right w:val="single" w:color="auto" w:sz="8" w:space="0"/>
            </w:tcBorders>
            <w:shd w:val="clear" w:color="auto" w:fill="auto"/>
            <w:vAlign w:val="bottom"/>
          </w:tcPr>
          <w:p>
            <w:pPr>
              <w:spacing w:line="0" w:lineRule="atLeast"/>
              <w:ind w:right="150"/>
              <w:jc w:val="right"/>
              <w:rPr>
                <w:rFonts w:ascii="宋体" w:hAnsi="宋体" w:eastAsia="宋体"/>
                <w:sz w:val="18"/>
              </w:rPr>
            </w:pPr>
            <w:r>
              <w:rPr>
                <w:rFonts w:ascii="宋体" w:hAnsi="宋体" w:eastAsia="宋体"/>
                <w:sz w:val="18"/>
              </w:rPr>
              <w:t>3</w:t>
            </w:r>
          </w:p>
        </w:tc>
        <w:tc>
          <w:tcPr>
            <w:tcW w:w="540" w:type="dxa"/>
            <w:vMerge w:val="restart"/>
            <w:tcBorders>
              <w:right w:val="single" w:color="auto" w:sz="8" w:space="0"/>
            </w:tcBorders>
            <w:shd w:val="clear" w:color="auto" w:fill="auto"/>
            <w:vAlign w:val="bottom"/>
          </w:tcPr>
          <w:p>
            <w:pPr>
              <w:spacing w:line="0" w:lineRule="atLeast"/>
              <w:ind w:right="110"/>
              <w:jc w:val="right"/>
              <w:rPr>
                <w:rFonts w:ascii="宋体" w:hAnsi="宋体" w:eastAsia="宋体"/>
                <w:sz w:val="18"/>
              </w:rPr>
            </w:pPr>
            <w:r>
              <w:rPr>
                <w:rFonts w:ascii="宋体" w:hAnsi="宋体" w:eastAsia="宋体"/>
                <w:sz w:val="18"/>
              </w:rPr>
              <w:t>54</w:t>
            </w:r>
          </w:p>
        </w:tc>
        <w:tc>
          <w:tcPr>
            <w:tcW w:w="540" w:type="dxa"/>
            <w:vMerge w:val="restart"/>
            <w:tcBorders>
              <w:right w:val="single" w:color="auto" w:sz="8" w:space="0"/>
            </w:tcBorders>
            <w:shd w:val="clear" w:color="auto" w:fill="auto"/>
            <w:vAlign w:val="bottom"/>
          </w:tcPr>
          <w:p>
            <w:pPr>
              <w:spacing w:line="0" w:lineRule="atLeast"/>
              <w:ind w:right="110"/>
              <w:jc w:val="right"/>
              <w:rPr>
                <w:rFonts w:ascii="宋体" w:hAnsi="宋体" w:eastAsia="宋体"/>
                <w:sz w:val="18"/>
              </w:rPr>
            </w:pPr>
            <w:r>
              <w:rPr>
                <w:rFonts w:ascii="宋体" w:hAnsi="宋体" w:eastAsia="宋体"/>
                <w:sz w:val="18"/>
              </w:rPr>
              <w:t>54</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360" w:type="dxa"/>
            <w:vMerge w:val="restart"/>
            <w:tcBorders>
              <w:right w:val="single" w:color="auto" w:sz="8" w:space="0"/>
            </w:tcBorders>
            <w:shd w:val="clear" w:color="auto" w:fill="auto"/>
            <w:vAlign w:val="bottom"/>
          </w:tcPr>
          <w:p>
            <w:pPr>
              <w:spacing w:line="0" w:lineRule="atLeast"/>
              <w:ind w:right="10"/>
              <w:jc w:val="right"/>
              <w:rPr>
                <w:rFonts w:ascii="宋体" w:hAnsi="宋体" w:eastAsia="宋体"/>
                <w:sz w:val="18"/>
              </w:rPr>
            </w:pPr>
            <w:r>
              <w:rPr>
                <w:rFonts w:ascii="宋体" w:hAnsi="宋体" w:eastAsia="宋体"/>
                <w:sz w:val="18"/>
              </w:rPr>
              <w:t>54</w:t>
            </w: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27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60</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信息系统安全测评实践</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1</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36</w:t>
            </w: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61</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嵌入式系统安全</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54</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54</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54</w:t>
            </w: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62</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信息犯罪与取证</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36</w:t>
            </w: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63</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信息安全保密管理</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36</w:t>
            </w: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64</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信息安全工程</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36</w:t>
            </w: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65</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软件安全</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36</w:t>
            </w: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66</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软件设计综合实验</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1</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36</w:t>
            </w: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5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67</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创新创业实践课程</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4</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72</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72</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72</w:t>
            </w: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4" w:hRule="atLeast"/>
        </w:trPr>
        <w:tc>
          <w:tcPr>
            <w:tcW w:w="58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68</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创新创业专业综合技能训练</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2</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32</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32</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32</w:t>
            </w: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4" w:hRule="atLeast"/>
        </w:trPr>
        <w:tc>
          <w:tcPr>
            <w:tcW w:w="58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360" w:type="dxa"/>
            <w:shd w:val="clear" w:color="auto" w:fill="auto"/>
            <w:vAlign w:val="bottom"/>
          </w:tcPr>
          <w:p>
            <w:pPr>
              <w:spacing w:line="0" w:lineRule="atLeast"/>
              <w:rPr>
                <w:rFonts w:ascii="Times New Roman" w:hAnsi="Times New Roman" w:eastAsia="Times New Roman"/>
                <w:sz w:val="24"/>
              </w:rPr>
            </w:pPr>
          </w:p>
        </w:tc>
        <w:tc>
          <w:tcPr>
            <w:tcW w:w="900" w:type="dxa"/>
            <w:shd w:val="clear" w:color="auto" w:fill="auto"/>
            <w:vAlign w:val="bottom"/>
          </w:tcPr>
          <w:p>
            <w:pPr>
              <w:spacing w:line="0" w:lineRule="atLeast"/>
              <w:rPr>
                <w:rFonts w:ascii="Times New Roman" w:hAnsi="Times New Roman" w:eastAsia="Times New Roman"/>
                <w:sz w:val="24"/>
              </w:rPr>
            </w:pPr>
          </w:p>
        </w:tc>
        <w:tc>
          <w:tcPr>
            <w:tcW w:w="270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1080" w:type="dxa"/>
            <w:gridSpan w:val="2"/>
            <w:shd w:val="clear" w:color="auto" w:fill="auto"/>
            <w:vAlign w:val="bottom"/>
          </w:tcPr>
          <w:p>
            <w:pPr>
              <w:spacing w:line="206" w:lineRule="exact"/>
              <w:ind w:right="520"/>
              <w:jc w:val="right"/>
              <w:rPr>
                <w:rFonts w:ascii="Times New Roman" w:hAnsi="Times New Roman" w:eastAsia="Times New Roman"/>
                <w:sz w:val="18"/>
              </w:rPr>
            </w:pPr>
          </w:p>
        </w:tc>
        <w:tc>
          <w:tcPr>
            <w:tcW w:w="5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360" w:type="dxa"/>
            <w:shd w:val="clear" w:color="auto" w:fill="auto"/>
            <w:vAlign w:val="bottom"/>
          </w:tcPr>
          <w:p>
            <w:pPr>
              <w:spacing w:line="0" w:lineRule="atLeast"/>
              <w:rPr>
                <w:rFonts w:ascii="Times New Roman" w:hAnsi="Times New Roman" w:eastAsia="Times New Roman"/>
                <w:sz w:val="24"/>
              </w:rPr>
            </w:pPr>
          </w:p>
        </w:tc>
        <w:tc>
          <w:tcPr>
            <w:tcW w:w="360" w:type="dxa"/>
            <w:shd w:val="clear" w:color="auto" w:fill="auto"/>
            <w:vAlign w:val="bottom"/>
          </w:tcPr>
          <w:p>
            <w:pPr>
              <w:spacing w:line="0" w:lineRule="atLeast"/>
              <w:rPr>
                <w:rFonts w:ascii="Times New Roman" w:hAnsi="Times New Roman" w:eastAsia="Times New Roman"/>
                <w:sz w:val="24"/>
              </w:rPr>
            </w:pPr>
          </w:p>
        </w:tc>
        <w:tc>
          <w:tcPr>
            <w:tcW w:w="500" w:type="dxa"/>
            <w:shd w:val="clear" w:color="auto" w:fill="auto"/>
            <w:vAlign w:val="bottom"/>
          </w:tcPr>
          <w:p>
            <w:pPr>
              <w:spacing w:line="0" w:lineRule="atLeast"/>
              <w:rPr>
                <w:rFonts w:ascii="Times New Roman" w:hAnsi="Times New Roman" w:eastAsia="Times New Roman"/>
                <w:sz w:val="24"/>
              </w:rPr>
            </w:pPr>
          </w:p>
        </w:tc>
        <w:tc>
          <w:tcPr>
            <w:tcW w:w="500" w:type="dxa"/>
            <w:shd w:val="clear" w:color="auto" w:fill="auto"/>
            <w:vAlign w:val="bottom"/>
          </w:tcPr>
          <w:p>
            <w:pPr>
              <w:spacing w:line="0" w:lineRule="atLeast"/>
              <w:rPr>
                <w:rFonts w:ascii="Times New Roman" w:hAnsi="Times New Roman" w:eastAsia="Times New Roman"/>
                <w:sz w:val="24"/>
              </w:rPr>
            </w:pPr>
          </w:p>
        </w:tc>
      </w:tr>
    </w:tbl>
    <w:p>
      <w:pPr>
        <w:rPr>
          <w:rFonts w:ascii="Times New Roman" w:hAnsi="Times New Roman" w:eastAsia="Times New Roman"/>
          <w:sz w:val="24"/>
        </w:rPr>
        <w:sectPr>
          <w:pgSz w:w="16838" w:h="11906" w:orient="landscape"/>
          <w:pgMar w:top="1757" w:right="1361" w:bottom="1644" w:left="1701" w:header="0" w:footer="0" w:gutter="0"/>
          <w:paperSrc/>
          <w:cols w:space="0" w:num="1"/>
          <w:rtlGutter w:val="0"/>
          <w:docGrid w:linePitch="360" w:charSpace="0"/>
        </w:sectPr>
      </w:pPr>
    </w:p>
    <w:p>
      <w:pPr>
        <w:spacing w:line="91" w:lineRule="exact"/>
        <w:rPr>
          <w:rFonts w:ascii="Times New Roman" w:hAnsi="Times New Roman" w:eastAsia="Times New Roman"/>
        </w:rPr>
      </w:pPr>
      <w:bookmarkStart w:id="10" w:name="page29"/>
      <w:bookmarkEnd w:id="10"/>
    </w:p>
    <w:tbl>
      <w:tblPr>
        <w:tblStyle w:val="3"/>
        <w:tblW w:w="14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0"/>
        <w:gridCol w:w="120"/>
        <w:gridCol w:w="540"/>
        <w:gridCol w:w="360"/>
        <w:gridCol w:w="900"/>
        <w:gridCol w:w="2700"/>
        <w:gridCol w:w="540"/>
        <w:gridCol w:w="540"/>
        <w:gridCol w:w="540"/>
        <w:gridCol w:w="540"/>
        <w:gridCol w:w="540"/>
        <w:gridCol w:w="540"/>
        <w:gridCol w:w="540"/>
        <w:gridCol w:w="540"/>
        <w:gridCol w:w="540"/>
        <w:gridCol w:w="540"/>
        <w:gridCol w:w="540"/>
        <w:gridCol w:w="540"/>
        <w:gridCol w:w="540"/>
        <w:gridCol w:w="540"/>
        <w:gridCol w:w="360"/>
        <w:gridCol w:w="360"/>
        <w:gridCol w:w="500"/>
        <w:gridCol w:w="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60" w:type="dxa"/>
            <w:tcBorders>
              <w:left w:val="single" w:color="auto" w:sz="8" w:space="0"/>
            </w:tcBorders>
            <w:shd w:val="clear" w:color="auto" w:fill="auto"/>
            <w:vAlign w:val="bottom"/>
          </w:tcPr>
          <w:p>
            <w:pPr>
              <w:spacing w:line="0" w:lineRule="atLeast"/>
              <w:rPr>
                <w:rFonts w:ascii="Times New Roman" w:hAnsi="Times New Roman" w:eastAsia="Times New Roman"/>
                <w:sz w:val="22"/>
              </w:rPr>
            </w:pPr>
          </w:p>
        </w:tc>
        <w:tc>
          <w:tcPr>
            <w:tcW w:w="1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360" w:type="dxa"/>
            <w:tcBorders>
              <w:right w:val="single" w:color="auto" w:sz="8" w:space="0"/>
            </w:tcBorders>
            <w:shd w:val="clear" w:color="auto" w:fill="auto"/>
            <w:vAlign w:val="bottom"/>
          </w:tcPr>
          <w:p>
            <w:pPr>
              <w:spacing w:line="0" w:lineRule="atLeast"/>
              <w:ind w:right="10"/>
              <w:jc w:val="right"/>
              <w:rPr>
                <w:rFonts w:ascii="宋体" w:hAnsi="宋体" w:eastAsia="宋体"/>
                <w:sz w:val="18"/>
              </w:rPr>
            </w:pPr>
            <w:r>
              <w:rPr>
                <w:rFonts w:ascii="宋体" w:hAnsi="宋体" w:eastAsia="宋体"/>
                <w:sz w:val="18"/>
              </w:rPr>
              <w:t>69</w:t>
            </w: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2700" w:type="dxa"/>
            <w:tcBorders>
              <w:right w:val="single" w:color="auto" w:sz="8" w:space="0"/>
            </w:tcBorders>
            <w:shd w:val="clear" w:color="auto" w:fill="auto"/>
            <w:vAlign w:val="bottom"/>
          </w:tcPr>
          <w:p>
            <w:pPr>
              <w:spacing w:line="0" w:lineRule="atLeast"/>
              <w:ind w:left="40"/>
              <w:rPr>
                <w:rFonts w:ascii="宋体" w:hAnsi="宋体" w:eastAsia="宋体"/>
                <w:sz w:val="18"/>
              </w:rPr>
            </w:pPr>
            <w:r>
              <w:rPr>
                <w:rFonts w:ascii="宋体" w:hAnsi="宋体" w:eastAsia="宋体"/>
                <w:sz w:val="18"/>
              </w:rPr>
              <w:t>专业方向综合实践</w:t>
            </w:r>
          </w:p>
        </w:tc>
        <w:tc>
          <w:tcPr>
            <w:tcW w:w="540" w:type="dxa"/>
            <w:tcBorders>
              <w:right w:val="single" w:color="auto" w:sz="8" w:space="0"/>
            </w:tcBorders>
            <w:shd w:val="clear" w:color="auto" w:fill="auto"/>
            <w:vAlign w:val="bottom"/>
          </w:tcPr>
          <w:p>
            <w:pPr>
              <w:spacing w:line="0" w:lineRule="atLeast"/>
              <w:jc w:val="center"/>
              <w:rPr>
                <w:rFonts w:ascii="宋体" w:hAnsi="宋体" w:eastAsia="宋体"/>
                <w:sz w:val="18"/>
              </w:rPr>
            </w:pPr>
            <w:r>
              <w:rPr>
                <w:rFonts w:ascii="宋体" w:hAnsi="宋体" w:eastAsia="宋体"/>
                <w:sz w:val="18"/>
              </w:rPr>
              <w:t>3</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jc w:val="center"/>
              <w:rPr>
                <w:rFonts w:ascii="宋体" w:hAnsi="宋体" w:eastAsia="宋体"/>
                <w:w w:val="96"/>
                <w:sz w:val="18"/>
              </w:rPr>
            </w:pPr>
            <w:r>
              <w:rPr>
                <w:rFonts w:ascii="宋体" w:hAnsi="宋体" w:eastAsia="宋体"/>
                <w:w w:val="96"/>
                <w:sz w:val="18"/>
              </w:rPr>
              <w:t>108</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jc w:val="center"/>
              <w:rPr>
                <w:rFonts w:ascii="宋体" w:hAnsi="宋体" w:eastAsia="宋体"/>
                <w:w w:val="96"/>
                <w:sz w:val="18"/>
              </w:rPr>
            </w:pPr>
            <w:r>
              <w:rPr>
                <w:rFonts w:ascii="宋体" w:hAnsi="宋体" w:eastAsia="宋体"/>
                <w:w w:val="96"/>
                <w:sz w:val="18"/>
              </w:rPr>
              <w:t>108</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360" w:type="dxa"/>
            <w:tcBorders>
              <w:right w:val="single" w:color="auto" w:sz="8" w:space="0"/>
            </w:tcBorders>
            <w:shd w:val="clear" w:color="auto" w:fill="auto"/>
            <w:vAlign w:val="bottom"/>
          </w:tcPr>
          <w:p>
            <w:pPr>
              <w:spacing w:line="0" w:lineRule="atLeast"/>
              <w:jc w:val="right"/>
              <w:rPr>
                <w:rFonts w:ascii="宋体" w:hAnsi="宋体" w:eastAsia="宋体"/>
                <w:sz w:val="18"/>
              </w:rPr>
            </w:pPr>
            <w:r>
              <w:rPr>
                <w:rFonts w:ascii="宋体" w:hAnsi="宋体" w:eastAsia="宋体"/>
                <w:sz w:val="18"/>
              </w:rPr>
              <w:t>108</w:t>
            </w: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 w:hRule="atLeast"/>
        </w:trPr>
        <w:tc>
          <w:tcPr>
            <w:tcW w:w="46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2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6" w:hRule="atLeast"/>
        </w:trPr>
        <w:tc>
          <w:tcPr>
            <w:tcW w:w="460" w:type="dxa"/>
            <w:tcBorders>
              <w:left w:val="single" w:color="auto" w:sz="8" w:space="0"/>
            </w:tcBorders>
            <w:shd w:val="clear" w:color="auto" w:fill="auto"/>
            <w:vAlign w:val="bottom"/>
          </w:tcPr>
          <w:p>
            <w:pPr>
              <w:spacing w:line="204" w:lineRule="exact"/>
              <w:ind w:left="100"/>
              <w:rPr>
                <w:rFonts w:ascii="宋体" w:hAnsi="宋体" w:eastAsia="宋体"/>
                <w:w w:val="94"/>
                <w:sz w:val="18"/>
              </w:rPr>
            </w:pPr>
            <w:r>
              <w:rPr>
                <w:rFonts w:ascii="宋体" w:hAnsi="宋体" w:eastAsia="宋体"/>
                <w:w w:val="94"/>
                <w:sz w:val="18"/>
              </w:rPr>
              <w:t>通识</w:t>
            </w:r>
          </w:p>
        </w:tc>
        <w:tc>
          <w:tcPr>
            <w:tcW w:w="12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vMerge w:val="restart"/>
            <w:tcBorders>
              <w:right w:val="single" w:color="auto" w:sz="8" w:space="0"/>
            </w:tcBorders>
            <w:shd w:val="clear" w:color="auto" w:fill="auto"/>
            <w:vAlign w:val="bottom"/>
          </w:tcPr>
          <w:p>
            <w:pPr>
              <w:spacing w:line="204" w:lineRule="exact"/>
              <w:ind w:left="80"/>
              <w:rPr>
                <w:rFonts w:ascii="宋体" w:hAnsi="宋体" w:eastAsia="宋体"/>
                <w:sz w:val="18"/>
              </w:rPr>
            </w:pPr>
            <w:r>
              <w:rPr>
                <w:rFonts w:ascii="宋体" w:hAnsi="宋体" w:eastAsia="宋体"/>
                <w:sz w:val="18"/>
              </w:rPr>
              <w:t>选修</w:t>
            </w: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70</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大学语文</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204" w:lineRule="exact"/>
              <w:ind w:right="150"/>
              <w:jc w:val="right"/>
              <w:rPr>
                <w:rFonts w:ascii="宋体" w:hAnsi="宋体" w:eastAsia="宋体"/>
                <w:sz w:val="18"/>
              </w:rPr>
            </w:pPr>
            <w:r>
              <w:rPr>
                <w:rFonts w:ascii="宋体" w:hAnsi="宋体" w:eastAsia="宋体"/>
                <w:sz w:val="18"/>
              </w:rPr>
              <w:t>3</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54</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54</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54</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 w:hRule="atLeast"/>
        </w:trPr>
        <w:tc>
          <w:tcPr>
            <w:tcW w:w="460" w:type="dxa"/>
            <w:vMerge w:val="restart"/>
            <w:tcBorders>
              <w:left w:val="single" w:color="auto" w:sz="8" w:space="0"/>
            </w:tcBorders>
            <w:shd w:val="clear" w:color="auto" w:fill="auto"/>
            <w:vAlign w:val="bottom"/>
          </w:tcPr>
          <w:p>
            <w:pPr>
              <w:spacing w:line="204" w:lineRule="exact"/>
              <w:ind w:left="100"/>
              <w:rPr>
                <w:rFonts w:ascii="宋体" w:hAnsi="宋体" w:eastAsia="宋体"/>
                <w:w w:val="94"/>
                <w:sz w:val="18"/>
              </w:rPr>
            </w:pPr>
            <w:r>
              <w:rPr>
                <w:rFonts w:ascii="宋体" w:hAnsi="宋体" w:eastAsia="宋体"/>
                <w:w w:val="94"/>
                <w:sz w:val="18"/>
              </w:rPr>
              <w:t>选修</w:t>
            </w:r>
          </w:p>
        </w:tc>
        <w:tc>
          <w:tcPr>
            <w:tcW w:w="1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vMerge w:val="restart"/>
            <w:tcBorders>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71</w:t>
            </w: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270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其他</w:t>
            </w:r>
          </w:p>
        </w:tc>
        <w:tc>
          <w:tcPr>
            <w:tcW w:w="540" w:type="dxa"/>
            <w:vMerge w:val="restart"/>
            <w:tcBorders>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7</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 w:hRule="atLeast"/>
        </w:trPr>
        <w:tc>
          <w:tcPr>
            <w:tcW w:w="460" w:type="dxa"/>
            <w:vMerge w:val="continue"/>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11"/>
              </w:rPr>
            </w:pPr>
          </w:p>
        </w:tc>
        <w:tc>
          <w:tcPr>
            <w:tcW w:w="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27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1120" w:type="dxa"/>
            <w:gridSpan w:val="3"/>
            <w:vMerge w:val="restart"/>
            <w:tcBorders>
              <w:left w:val="single" w:color="auto" w:sz="8" w:space="0"/>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课外活动和</w:t>
            </w:r>
          </w:p>
        </w:tc>
        <w:tc>
          <w:tcPr>
            <w:tcW w:w="360" w:type="dxa"/>
            <w:tcBorders>
              <w:bottom w:val="single" w:color="auto" w:sz="8" w:space="0"/>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72</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27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劳动</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1</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 w:hRule="atLeast"/>
        </w:trPr>
        <w:tc>
          <w:tcPr>
            <w:tcW w:w="1120" w:type="dxa"/>
            <w:gridSpan w:val="3"/>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vMerge w:val="restart"/>
            <w:tcBorders>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73</w:t>
            </w: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270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思想政治理论课实践</w:t>
            </w:r>
          </w:p>
        </w:tc>
        <w:tc>
          <w:tcPr>
            <w:tcW w:w="540" w:type="dxa"/>
            <w:vMerge w:val="restart"/>
            <w:tcBorders>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2</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 w:hRule="atLeast"/>
        </w:trPr>
        <w:tc>
          <w:tcPr>
            <w:tcW w:w="1120" w:type="dxa"/>
            <w:gridSpan w:val="3"/>
            <w:vMerge w:val="restart"/>
            <w:tcBorders>
              <w:left w:val="single" w:color="auto" w:sz="8" w:space="0"/>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实践教学环</w:t>
            </w: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27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 w:hRule="atLeast"/>
        </w:trPr>
        <w:tc>
          <w:tcPr>
            <w:tcW w:w="1120" w:type="dxa"/>
            <w:gridSpan w:val="3"/>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vMerge w:val="restart"/>
            <w:tcBorders>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74</w:t>
            </w: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270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军事训练与军事理论</w:t>
            </w:r>
          </w:p>
        </w:tc>
        <w:tc>
          <w:tcPr>
            <w:tcW w:w="540" w:type="dxa"/>
            <w:vMerge w:val="restart"/>
            <w:tcBorders>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1</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vMerge w:val="restart"/>
            <w:tcBorders>
              <w:right w:val="single" w:color="auto" w:sz="8" w:space="0"/>
            </w:tcBorders>
            <w:shd w:val="clear" w:color="auto" w:fill="auto"/>
            <w:vAlign w:val="bottom"/>
          </w:tcPr>
          <w:p>
            <w:pPr>
              <w:spacing w:line="204" w:lineRule="exact"/>
              <w:jc w:val="center"/>
              <w:rPr>
                <w:rFonts w:ascii="宋体" w:hAnsi="宋体" w:eastAsia="宋体"/>
                <w:w w:val="83"/>
                <w:sz w:val="18"/>
              </w:rPr>
            </w:pPr>
            <w:r>
              <w:rPr>
                <w:rFonts w:ascii="宋体" w:hAnsi="宋体" w:eastAsia="宋体"/>
                <w:w w:val="83"/>
                <w:sz w:val="18"/>
              </w:rPr>
              <w:t>3 周</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 w:hRule="atLeast"/>
        </w:trPr>
        <w:tc>
          <w:tcPr>
            <w:tcW w:w="460" w:type="dxa"/>
            <w:tcBorders>
              <w:left w:val="single" w:color="auto" w:sz="8" w:space="0"/>
            </w:tcBorders>
            <w:shd w:val="clear" w:color="auto" w:fill="auto"/>
            <w:vAlign w:val="bottom"/>
          </w:tcPr>
          <w:p>
            <w:pPr>
              <w:spacing w:line="0" w:lineRule="atLeast"/>
              <w:rPr>
                <w:rFonts w:ascii="Times New Roman" w:hAnsi="Times New Roman" w:eastAsia="Times New Roman"/>
                <w:sz w:val="11"/>
              </w:rPr>
            </w:pPr>
          </w:p>
        </w:tc>
        <w:tc>
          <w:tcPr>
            <w:tcW w:w="660" w:type="dxa"/>
            <w:gridSpan w:val="2"/>
            <w:vMerge w:val="restart"/>
            <w:tcBorders>
              <w:right w:val="single" w:color="auto" w:sz="8" w:space="0"/>
            </w:tcBorders>
            <w:shd w:val="clear" w:color="auto" w:fill="auto"/>
            <w:vAlign w:val="bottom"/>
          </w:tcPr>
          <w:p>
            <w:pPr>
              <w:spacing w:line="204" w:lineRule="exact"/>
              <w:rPr>
                <w:rFonts w:ascii="宋体" w:hAnsi="宋体" w:eastAsia="宋体"/>
                <w:sz w:val="18"/>
              </w:rPr>
            </w:pPr>
            <w:r>
              <w:rPr>
                <w:rFonts w:ascii="宋体" w:hAnsi="宋体" w:eastAsia="宋体"/>
                <w:sz w:val="18"/>
              </w:rPr>
              <w:t>节</w:t>
            </w: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27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 w:hRule="atLeast"/>
        </w:trPr>
        <w:tc>
          <w:tcPr>
            <w:tcW w:w="460" w:type="dxa"/>
            <w:tcBorders>
              <w:left w:val="single" w:color="auto" w:sz="8" w:space="0"/>
            </w:tcBorders>
            <w:shd w:val="clear" w:color="auto" w:fill="auto"/>
            <w:vAlign w:val="bottom"/>
          </w:tcPr>
          <w:p>
            <w:pPr>
              <w:spacing w:line="0" w:lineRule="atLeast"/>
              <w:rPr>
                <w:rFonts w:ascii="Times New Roman" w:hAnsi="Times New Roman" w:eastAsia="Times New Roman"/>
                <w:sz w:val="7"/>
              </w:rPr>
            </w:pPr>
          </w:p>
        </w:tc>
        <w:tc>
          <w:tcPr>
            <w:tcW w:w="660" w:type="dxa"/>
            <w:gridSpan w:val="2"/>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360" w:type="dxa"/>
            <w:vMerge w:val="restart"/>
            <w:tcBorders>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75</w:t>
            </w: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270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毕业论文</w:t>
            </w:r>
          </w:p>
        </w:tc>
        <w:tc>
          <w:tcPr>
            <w:tcW w:w="54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10</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 w:hRule="atLeast"/>
        </w:trPr>
        <w:tc>
          <w:tcPr>
            <w:tcW w:w="46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10"/>
              </w:rPr>
            </w:pPr>
          </w:p>
        </w:tc>
        <w:tc>
          <w:tcPr>
            <w:tcW w:w="120" w:type="dxa"/>
            <w:tcBorders>
              <w:bottom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27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46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12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3960" w:type="dxa"/>
            <w:gridSpan w:val="3"/>
            <w:tcBorders>
              <w:bottom w:val="single" w:color="auto" w:sz="8" w:space="0"/>
              <w:right w:val="single" w:color="auto" w:sz="8" w:space="0"/>
            </w:tcBorders>
            <w:shd w:val="clear" w:color="auto" w:fill="auto"/>
            <w:vAlign w:val="bottom"/>
          </w:tcPr>
          <w:p>
            <w:pPr>
              <w:spacing w:line="204" w:lineRule="exact"/>
              <w:ind w:right="1050"/>
              <w:jc w:val="center"/>
              <w:rPr>
                <w:rFonts w:ascii="宋体" w:hAnsi="宋体" w:eastAsia="宋体"/>
                <w:w w:val="99"/>
                <w:sz w:val="18"/>
              </w:rPr>
            </w:pPr>
            <w:r>
              <w:rPr>
                <w:rFonts w:ascii="宋体" w:hAnsi="宋体" w:eastAsia="宋体"/>
                <w:w w:val="99"/>
                <w:sz w:val="18"/>
              </w:rPr>
              <w:t>课外活动和实践教学环节合计</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14</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46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12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3960" w:type="dxa"/>
            <w:gridSpan w:val="3"/>
            <w:tcBorders>
              <w:bottom w:val="single" w:color="auto" w:sz="8" w:space="0"/>
              <w:right w:val="single" w:color="auto" w:sz="8" w:space="0"/>
            </w:tcBorders>
            <w:shd w:val="clear" w:color="auto" w:fill="auto"/>
            <w:vAlign w:val="bottom"/>
          </w:tcPr>
          <w:p>
            <w:pPr>
              <w:spacing w:line="204" w:lineRule="exact"/>
              <w:ind w:right="1050"/>
              <w:jc w:val="center"/>
              <w:rPr>
                <w:rFonts w:ascii="宋体" w:hAnsi="宋体" w:eastAsia="宋体"/>
                <w:w w:val="99"/>
                <w:sz w:val="18"/>
              </w:rPr>
            </w:pPr>
            <w:r>
              <w:rPr>
                <w:rFonts w:ascii="宋体" w:hAnsi="宋体" w:eastAsia="宋体"/>
                <w:w w:val="99"/>
                <w:sz w:val="18"/>
              </w:rPr>
              <w:t>必修课学分、学时、实验合计</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6"/>
                <w:sz w:val="18"/>
              </w:rPr>
            </w:pPr>
            <w:r>
              <w:rPr>
                <w:rFonts w:ascii="宋体" w:hAnsi="宋体" w:eastAsia="宋体"/>
                <w:w w:val="96"/>
                <w:sz w:val="18"/>
              </w:rPr>
              <w:t>108</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2160</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1800</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6"/>
                <w:sz w:val="18"/>
              </w:rPr>
            </w:pPr>
            <w:r>
              <w:rPr>
                <w:rFonts w:ascii="宋体" w:hAnsi="宋体" w:eastAsia="宋体"/>
                <w:w w:val="96"/>
                <w:sz w:val="18"/>
              </w:rPr>
              <w:t>360</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1080" w:type="dxa"/>
            <w:gridSpan w:val="2"/>
            <w:tcBorders>
              <w:bottom w:val="single" w:color="auto" w:sz="8" w:space="0"/>
              <w:right w:val="single" w:color="auto" w:sz="8" w:space="0"/>
            </w:tcBorders>
            <w:shd w:val="clear" w:color="auto" w:fill="auto"/>
            <w:vAlign w:val="bottom"/>
          </w:tcPr>
          <w:p>
            <w:pPr>
              <w:spacing w:line="204" w:lineRule="exact"/>
              <w:ind w:left="80"/>
              <w:rPr>
                <w:rFonts w:ascii="宋体" w:hAnsi="宋体" w:eastAsia="宋体"/>
                <w:sz w:val="18"/>
              </w:rPr>
            </w:pPr>
            <w:r>
              <w:rPr>
                <w:rFonts w:ascii="宋体" w:hAnsi="宋体" w:eastAsia="宋体"/>
                <w:sz w:val="18"/>
              </w:rPr>
              <w:t>学期必修周</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25</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27</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21</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25</w:t>
            </w:r>
          </w:p>
        </w:tc>
        <w:tc>
          <w:tcPr>
            <w:tcW w:w="540" w:type="dxa"/>
            <w:tcBorders>
              <w:bottom w:val="single" w:color="auto" w:sz="8" w:space="0"/>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20</w:t>
            </w:r>
          </w:p>
        </w:tc>
        <w:tc>
          <w:tcPr>
            <w:tcW w:w="360" w:type="dxa"/>
            <w:tcBorders>
              <w:bottom w:val="single" w:color="auto" w:sz="8" w:space="0"/>
              <w:right w:val="single" w:color="auto" w:sz="8" w:space="0"/>
            </w:tcBorders>
            <w:shd w:val="clear" w:color="auto" w:fill="auto"/>
            <w:vAlign w:val="bottom"/>
          </w:tcPr>
          <w:p>
            <w:pPr>
              <w:spacing w:line="204" w:lineRule="exact"/>
              <w:ind w:right="70"/>
              <w:jc w:val="right"/>
              <w:rPr>
                <w:rFonts w:ascii="宋体" w:hAnsi="宋体" w:eastAsia="宋体"/>
                <w:sz w:val="18"/>
              </w:rPr>
            </w:pPr>
            <w:r>
              <w:rPr>
                <w:rFonts w:ascii="宋体" w:hAnsi="宋体" w:eastAsia="宋体"/>
                <w:sz w:val="18"/>
              </w:rPr>
              <w:t>2</w:t>
            </w:r>
          </w:p>
        </w:tc>
        <w:tc>
          <w:tcPr>
            <w:tcW w:w="360" w:type="dxa"/>
            <w:tcBorders>
              <w:bottom w:val="single" w:color="auto" w:sz="8" w:space="0"/>
              <w:right w:val="single" w:color="auto" w:sz="8" w:space="0"/>
            </w:tcBorders>
            <w:shd w:val="clear" w:color="auto" w:fill="auto"/>
            <w:vAlign w:val="bottom"/>
          </w:tcPr>
          <w:p>
            <w:pPr>
              <w:spacing w:line="204" w:lineRule="exact"/>
              <w:ind w:right="70"/>
              <w:jc w:val="right"/>
              <w:rPr>
                <w:rFonts w:ascii="宋体" w:hAnsi="宋体" w:eastAsia="宋体"/>
                <w:sz w:val="18"/>
              </w:rPr>
            </w:pPr>
            <w:r>
              <w:rPr>
                <w:rFonts w:ascii="宋体" w:hAnsi="宋体" w:eastAsia="宋体"/>
                <w:sz w:val="18"/>
              </w:rPr>
              <w:t>0</w:t>
            </w:r>
          </w:p>
        </w:tc>
        <w:tc>
          <w:tcPr>
            <w:tcW w:w="500" w:type="dxa"/>
            <w:tcBorders>
              <w:bottom w:val="single" w:color="auto" w:sz="8" w:space="0"/>
              <w:right w:val="single" w:color="auto" w:sz="8" w:space="0"/>
            </w:tcBorders>
            <w:shd w:val="clear" w:color="auto" w:fill="auto"/>
            <w:vAlign w:val="bottom"/>
          </w:tcPr>
          <w:p>
            <w:pPr>
              <w:spacing w:line="204" w:lineRule="exact"/>
              <w:ind w:right="130"/>
              <w:jc w:val="right"/>
              <w:rPr>
                <w:rFonts w:ascii="宋体" w:hAnsi="宋体" w:eastAsia="宋体"/>
                <w:sz w:val="18"/>
              </w:rPr>
            </w:pPr>
            <w:r>
              <w:rPr>
                <w:rFonts w:ascii="宋体" w:hAnsi="宋体" w:eastAsia="宋体"/>
                <w:sz w:val="18"/>
              </w:rPr>
              <w:t>0</w:t>
            </w: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8" w:hRule="atLeast"/>
        </w:trPr>
        <w:tc>
          <w:tcPr>
            <w:tcW w:w="46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19"/>
              </w:rPr>
            </w:pPr>
          </w:p>
        </w:tc>
        <w:tc>
          <w:tcPr>
            <w:tcW w:w="120" w:type="dxa"/>
            <w:tcBorders>
              <w:bottom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19"/>
              </w:rPr>
            </w:pPr>
          </w:p>
        </w:tc>
        <w:tc>
          <w:tcPr>
            <w:tcW w:w="3960" w:type="dxa"/>
            <w:gridSpan w:val="3"/>
            <w:tcBorders>
              <w:bottom w:val="single" w:color="auto" w:sz="8" w:space="0"/>
              <w:right w:val="single" w:color="auto" w:sz="8" w:space="0"/>
            </w:tcBorders>
            <w:shd w:val="clear" w:color="auto" w:fill="auto"/>
            <w:vAlign w:val="bottom"/>
          </w:tcPr>
          <w:p>
            <w:pPr>
              <w:spacing w:line="204" w:lineRule="exact"/>
              <w:ind w:right="1050"/>
              <w:jc w:val="center"/>
              <w:rPr>
                <w:rFonts w:ascii="宋体" w:hAnsi="宋体" w:eastAsia="宋体"/>
                <w:w w:val="99"/>
                <w:sz w:val="18"/>
              </w:rPr>
            </w:pPr>
            <w:r>
              <w:rPr>
                <w:rFonts w:ascii="宋体" w:hAnsi="宋体" w:eastAsia="宋体"/>
                <w:w w:val="99"/>
                <w:sz w:val="18"/>
              </w:rPr>
              <w:t>选修课学分、学时、实验合计</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33</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6"/>
                <w:sz w:val="18"/>
              </w:rPr>
            </w:pPr>
            <w:r>
              <w:rPr>
                <w:rFonts w:ascii="宋体" w:hAnsi="宋体" w:eastAsia="宋体"/>
                <w:w w:val="96"/>
                <w:sz w:val="18"/>
              </w:rPr>
              <w:t>630</w:t>
            </w: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6"/>
                <w:sz w:val="18"/>
              </w:rPr>
            </w:pPr>
            <w:r>
              <w:rPr>
                <w:rFonts w:ascii="宋体" w:hAnsi="宋体" w:eastAsia="宋体"/>
                <w:w w:val="96"/>
                <w:sz w:val="18"/>
              </w:rPr>
              <w:t>558</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72</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2" w:hRule="atLeast"/>
        </w:trPr>
        <w:tc>
          <w:tcPr>
            <w:tcW w:w="46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15"/>
              </w:rPr>
            </w:pPr>
          </w:p>
        </w:tc>
        <w:tc>
          <w:tcPr>
            <w:tcW w:w="120" w:type="dxa"/>
            <w:tcBorders>
              <w:bottom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15"/>
              </w:rPr>
            </w:pPr>
          </w:p>
        </w:tc>
        <w:tc>
          <w:tcPr>
            <w:tcW w:w="3960" w:type="dxa"/>
            <w:gridSpan w:val="3"/>
            <w:tcBorders>
              <w:bottom w:val="single" w:color="auto" w:sz="8" w:space="0"/>
              <w:right w:val="single" w:color="auto" w:sz="8" w:space="0"/>
            </w:tcBorders>
            <w:shd w:val="clear" w:color="auto" w:fill="auto"/>
            <w:vAlign w:val="bottom"/>
          </w:tcPr>
          <w:p>
            <w:pPr>
              <w:spacing w:line="181" w:lineRule="exact"/>
              <w:ind w:right="1010"/>
              <w:jc w:val="center"/>
              <w:rPr>
                <w:rFonts w:ascii="宋体" w:hAnsi="宋体" w:eastAsia="宋体"/>
                <w:w w:val="99"/>
                <w:sz w:val="18"/>
              </w:rPr>
            </w:pPr>
            <w:r>
              <w:rPr>
                <w:rFonts w:ascii="宋体" w:hAnsi="宋体" w:eastAsia="宋体"/>
                <w:w w:val="99"/>
                <w:sz w:val="18"/>
              </w:rPr>
              <w:t>总学分、学时、实验、上机学时合计</w:t>
            </w:r>
          </w:p>
        </w:tc>
        <w:tc>
          <w:tcPr>
            <w:tcW w:w="540" w:type="dxa"/>
            <w:tcBorders>
              <w:bottom w:val="single" w:color="auto" w:sz="8" w:space="0"/>
              <w:right w:val="single" w:color="auto" w:sz="8" w:space="0"/>
            </w:tcBorders>
            <w:shd w:val="clear" w:color="auto" w:fill="auto"/>
            <w:vAlign w:val="bottom"/>
          </w:tcPr>
          <w:p>
            <w:pPr>
              <w:spacing w:line="181" w:lineRule="exact"/>
              <w:jc w:val="center"/>
              <w:rPr>
                <w:rFonts w:ascii="宋体" w:hAnsi="宋体" w:eastAsia="宋体"/>
                <w:w w:val="96"/>
                <w:sz w:val="18"/>
              </w:rPr>
            </w:pPr>
            <w:r>
              <w:rPr>
                <w:rFonts w:ascii="宋体" w:hAnsi="宋体" w:eastAsia="宋体"/>
                <w:w w:val="96"/>
                <w:sz w:val="18"/>
              </w:rPr>
              <w:t>155</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bottom w:val="single" w:color="auto" w:sz="8" w:space="0"/>
              <w:right w:val="single" w:color="auto" w:sz="8" w:space="0"/>
            </w:tcBorders>
            <w:shd w:val="clear" w:color="auto" w:fill="auto"/>
            <w:vAlign w:val="bottom"/>
          </w:tcPr>
          <w:p>
            <w:pPr>
              <w:spacing w:line="181" w:lineRule="exact"/>
              <w:jc w:val="center"/>
              <w:rPr>
                <w:rFonts w:ascii="宋体" w:hAnsi="宋体" w:eastAsia="宋体"/>
                <w:w w:val="99"/>
                <w:sz w:val="18"/>
              </w:rPr>
            </w:pPr>
            <w:r>
              <w:rPr>
                <w:rFonts w:ascii="宋体" w:hAnsi="宋体" w:eastAsia="宋体"/>
                <w:w w:val="99"/>
                <w:sz w:val="18"/>
              </w:rPr>
              <w:t>2790</w:t>
            </w:r>
          </w:p>
        </w:tc>
        <w:tc>
          <w:tcPr>
            <w:tcW w:w="540" w:type="dxa"/>
            <w:tcBorders>
              <w:bottom w:val="single" w:color="auto" w:sz="8" w:space="0"/>
              <w:right w:val="single" w:color="auto" w:sz="8" w:space="0"/>
            </w:tcBorders>
            <w:shd w:val="clear" w:color="auto" w:fill="auto"/>
            <w:vAlign w:val="bottom"/>
          </w:tcPr>
          <w:p>
            <w:pPr>
              <w:spacing w:line="181" w:lineRule="exact"/>
              <w:jc w:val="center"/>
              <w:rPr>
                <w:rFonts w:ascii="宋体" w:hAnsi="宋体" w:eastAsia="宋体"/>
                <w:w w:val="99"/>
                <w:sz w:val="18"/>
              </w:rPr>
            </w:pPr>
            <w:r>
              <w:rPr>
                <w:rFonts w:ascii="宋体" w:hAnsi="宋体" w:eastAsia="宋体"/>
                <w:w w:val="99"/>
                <w:sz w:val="18"/>
              </w:rPr>
              <w:t>2358</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bottom w:val="single" w:color="auto" w:sz="8" w:space="0"/>
              <w:right w:val="single" w:color="auto" w:sz="8" w:space="0"/>
            </w:tcBorders>
            <w:shd w:val="clear" w:color="auto" w:fill="auto"/>
            <w:vAlign w:val="bottom"/>
          </w:tcPr>
          <w:p>
            <w:pPr>
              <w:spacing w:line="181" w:lineRule="exact"/>
              <w:jc w:val="center"/>
              <w:rPr>
                <w:rFonts w:ascii="宋体" w:hAnsi="宋体" w:eastAsia="宋体"/>
                <w:w w:val="96"/>
                <w:sz w:val="18"/>
              </w:rPr>
            </w:pPr>
            <w:r>
              <w:rPr>
                <w:rFonts w:ascii="宋体" w:hAnsi="宋体" w:eastAsia="宋体"/>
                <w:w w:val="96"/>
                <w:sz w:val="18"/>
              </w:rPr>
              <w:t>432</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r>
    </w:tbl>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45" w:lineRule="exact"/>
        <w:rPr>
          <w:rFonts w:ascii="Times New Roman" w:hAnsi="Times New Roman" w:eastAsia="Times New Roman"/>
        </w:rPr>
      </w:pPr>
    </w:p>
    <w:p>
      <w:pPr>
        <w:spacing w:line="239" w:lineRule="auto"/>
        <w:ind w:left="7080"/>
        <w:rPr>
          <w:rFonts w:ascii="Times New Roman" w:hAnsi="Times New Roman" w:eastAsia="Times New Roman"/>
          <w:sz w:val="18"/>
        </w:rPr>
        <w:sectPr>
          <w:pgSz w:w="16838" w:h="11906" w:orient="landscape"/>
          <w:pgMar w:top="1757" w:right="1361" w:bottom="1644" w:left="1701" w:header="0" w:footer="0" w:gutter="0"/>
          <w:paperSrc/>
          <w:cols w:space="0" w:num="1"/>
          <w:rtlGutter w:val="0"/>
          <w:docGrid w:linePitch="360" w:charSpace="0"/>
        </w:sectPr>
      </w:pPr>
    </w:p>
    <w:p>
      <w:pPr>
        <w:spacing w:line="135" w:lineRule="exact"/>
        <w:rPr>
          <w:rFonts w:ascii="Times New Roman" w:hAnsi="Times New Roman" w:eastAsia="Times New Roman"/>
        </w:rPr>
      </w:pPr>
      <w:bookmarkStart w:id="11" w:name="page30"/>
      <w:bookmarkEnd w:id="11"/>
    </w:p>
    <w:p>
      <w:pPr>
        <w:spacing w:line="0" w:lineRule="atLeast"/>
        <w:rPr>
          <w:rFonts w:ascii="宋体" w:hAnsi="宋体" w:eastAsia="宋体"/>
          <w:b/>
          <w:sz w:val="28"/>
        </w:rPr>
      </w:pPr>
      <w:r>
        <w:rPr>
          <w:rFonts w:ascii="宋体" w:hAnsi="宋体" w:eastAsia="宋体"/>
          <w:b/>
          <w:sz w:val="28"/>
        </w:rPr>
        <w:t>八、副修、双学位专业教学计划</w:t>
      </w:r>
    </w:p>
    <w:p>
      <w:pPr>
        <w:spacing w:line="65" w:lineRule="exact"/>
        <w:rPr>
          <w:rFonts w:ascii="Times New Roman" w:hAnsi="Times New Roman" w:eastAsia="Times New Roman"/>
        </w:rPr>
      </w:pPr>
    </w:p>
    <w:p>
      <w:pPr>
        <w:spacing w:line="0" w:lineRule="atLeast"/>
        <w:ind w:left="420"/>
        <w:rPr>
          <w:rFonts w:ascii="宋体" w:hAnsi="宋体" w:eastAsia="宋体"/>
          <w:sz w:val="24"/>
        </w:rPr>
      </w:pPr>
      <w:r>
        <w:rPr>
          <w:rFonts w:ascii="宋体" w:hAnsi="宋体" w:eastAsia="宋体"/>
          <w:sz w:val="24"/>
        </w:rPr>
        <w:t>（一）信息安全副修专业教学计划</w:t>
      </w:r>
    </w:p>
    <w:p>
      <w:pPr>
        <w:spacing w:line="190" w:lineRule="exact"/>
        <w:rPr>
          <w:rFonts w:ascii="Times New Roman" w:hAnsi="Times New Roman" w:eastAsia="Times New Roman"/>
        </w:rPr>
      </w:pPr>
    </w:p>
    <w:p>
      <w:pPr>
        <w:spacing w:line="0" w:lineRule="atLeast"/>
        <w:ind w:left="420"/>
        <w:rPr>
          <w:sz w:val="24"/>
        </w:rPr>
      </w:pPr>
      <w:r>
        <w:rPr>
          <w:sz w:val="24"/>
        </w:rPr>
        <w:t>1</w:t>
      </w:r>
      <w:r>
        <w:rPr>
          <w:rFonts w:ascii="宋体" w:hAnsi="宋体" w:eastAsia="宋体"/>
          <w:sz w:val="24"/>
        </w:rPr>
        <w:t>、学制、学分：副修专业学制为</w:t>
      </w:r>
      <w:r>
        <w:rPr>
          <w:sz w:val="24"/>
        </w:rPr>
        <w:t xml:space="preserve"> 2 </w:t>
      </w:r>
      <w:r>
        <w:rPr>
          <w:rFonts w:ascii="宋体" w:hAnsi="宋体" w:eastAsia="宋体"/>
          <w:sz w:val="24"/>
        </w:rPr>
        <w:t>年，全学程共计</w:t>
      </w:r>
      <w:r>
        <w:rPr>
          <w:sz w:val="24"/>
        </w:rPr>
        <w:t xml:space="preserve"> 34 </w:t>
      </w:r>
      <w:r>
        <w:rPr>
          <w:rFonts w:ascii="宋体" w:hAnsi="宋体" w:eastAsia="宋体"/>
          <w:sz w:val="24"/>
        </w:rPr>
        <w:t>学分。其中必修</w:t>
      </w:r>
      <w:r>
        <w:rPr>
          <w:sz w:val="24"/>
        </w:rPr>
        <w:t xml:space="preserve"> 24</w:t>
      </w:r>
    </w:p>
    <w:p>
      <w:pPr>
        <w:spacing w:line="163"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 xml:space="preserve">学分，选修 </w:t>
      </w:r>
      <w:r>
        <w:rPr>
          <w:sz w:val="24"/>
        </w:rPr>
        <w:t>10</w:t>
      </w:r>
      <w:r>
        <w:rPr>
          <w:rFonts w:ascii="宋体" w:hAnsi="宋体" w:eastAsia="宋体"/>
          <w:sz w:val="24"/>
        </w:rPr>
        <w:t xml:space="preserve"> 学分。</w:t>
      </w:r>
    </w:p>
    <w:p>
      <w:pPr>
        <w:spacing w:line="164" w:lineRule="exact"/>
        <w:rPr>
          <w:rFonts w:ascii="Times New Roman" w:hAnsi="Times New Roman" w:eastAsia="Times New Roman"/>
        </w:rPr>
      </w:pPr>
    </w:p>
    <w:p>
      <w:pPr>
        <w:spacing w:line="0" w:lineRule="atLeast"/>
        <w:ind w:left="420"/>
        <w:rPr>
          <w:rFonts w:ascii="宋体" w:hAnsi="宋体" w:eastAsia="宋体"/>
          <w:sz w:val="24"/>
        </w:rPr>
      </w:pPr>
      <w:r>
        <w:rPr>
          <w:sz w:val="24"/>
        </w:rPr>
        <w:t>2</w:t>
      </w:r>
      <w:r>
        <w:rPr>
          <w:rFonts w:ascii="宋体" w:hAnsi="宋体" w:eastAsia="宋体"/>
          <w:sz w:val="24"/>
        </w:rPr>
        <w:t>、副修专业必修课程一览表</w:t>
      </w:r>
    </w:p>
    <w:p>
      <w:pPr>
        <w:spacing w:line="146" w:lineRule="exact"/>
        <w:rPr>
          <w:rFonts w:ascii="Times New Roman" w:hAnsi="Times New Roman" w:eastAsia="Times New Roman"/>
        </w:rPr>
      </w:pPr>
    </w:p>
    <w:tbl>
      <w:tblPr>
        <w:tblStyle w:val="3"/>
        <w:tblW w:w="7000" w:type="dxa"/>
        <w:tblInd w:w="6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60"/>
        <w:gridCol w:w="3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3460" w:type="dxa"/>
            <w:tcBorders>
              <w:top w:val="single" w:color="auto" w:sz="8" w:space="0"/>
              <w:left w:val="single" w:color="auto" w:sz="8" w:space="0"/>
              <w:bottom w:val="single" w:color="auto" w:sz="8" w:space="0"/>
              <w:right w:val="single" w:color="auto" w:sz="8" w:space="0"/>
            </w:tcBorders>
            <w:shd w:val="clear" w:color="auto" w:fill="auto"/>
            <w:vAlign w:val="bottom"/>
          </w:tcPr>
          <w:p>
            <w:pPr>
              <w:spacing w:line="0" w:lineRule="atLeast"/>
              <w:jc w:val="center"/>
              <w:rPr>
                <w:rFonts w:ascii="宋体" w:hAnsi="宋体" w:eastAsia="宋体"/>
                <w:b/>
                <w:w w:val="99"/>
                <w:sz w:val="24"/>
              </w:rPr>
            </w:pPr>
            <w:r>
              <w:rPr>
                <w:rFonts w:ascii="宋体" w:hAnsi="宋体" w:eastAsia="宋体"/>
                <w:b/>
                <w:w w:val="99"/>
                <w:sz w:val="24"/>
              </w:rPr>
              <w:t>课 程 名 称</w:t>
            </w:r>
          </w:p>
        </w:tc>
        <w:tc>
          <w:tcPr>
            <w:tcW w:w="3540" w:type="dxa"/>
            <w:tcBorders>
              <w:top w:val="single" w:color="auto" w:sz="8" w:space="0"/>
              <w:bottom w:val="single" w:color="auto" w:sz="8" w:space="0"/>
              <w:right w:val="single" w:color="auto" w:sz="8" w:space="0"/>
            </w:tcBorders>
            <w:shd w:val="clear" w:color="auto" w:fill="auto"/>
            <w:vAlign w:val="bottom"/>
          </w:tcPr>
          <w:p>
            <w:pPr>
              <w:spacing w:line="0" w:lineRule="atLeast"/>
              <w:jc w:val="center"/>
              <w:rPr>
                <w:rFonts w:ascii="宋体" w:hAnsi="宋体" w:eastAsia="宋体"/>
                <w:b/>
                <w:sz w:val="24"/>
              </w:rPr>
            </w:pPr>
            <w:r>
              <w:rPr>
                <w:rFonts w:ascii="宋体" w:hAnsi="宋体" w:eastAsia="宋体"/>
                <w:b/>
                <w:sz w:val="24"/>
              </w:rPr>
              <w:t>副修专业教学计划学分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460" w:type="dxa"/>
            <w:tcBorders>
              <w:left w:val="single" w:color="auto" w:sz="8" w:space="0"/>
              <w:bottom w:val="single" w:color="auto" w:sz="8" w:space="0"/>
              <w:right w:val="single" w:color="auto" w:sz="8" w:space="0"/>
            </w:tcBorders>
            <w:shd w:val="clear" w:color="auto" w:fill="auto"/>
            <w:vAlign w:val="bottom"/>
          </w:tcPr>
          <w:p>
            <w:pPr>
              <w:spacing w:line="263" w:lineRule="exact"/>
              <w:ind w:left="60"/>
              <w:rPr>
                <w:rFonts w:ascii="宋体" w:hAnsi="宋体" w:eastAsia="宋体"/>
                <w:sz w:val="24"/>
              </w:rPr>
            </w:pPr>
            <w:r>
              <w:rPr>
                <w:rFonts w:ascii="宋体" w:hAnsi="宋体" w:eastAsia="宋体"/>
                <w:sz w:val="24"/>
              </w:rPr>
              <w:t>数据结构</w:t>
            </w:r>
          </w:p>
        </w:tc>
        <w:tc>
          <w:tcPr>
            <w:tcW w:w="3540" w:type="dxa"/>
            <w:tcBorders>
              <w:bottom w:val="single" w:color="auto" w:sz="8" w:space="0"/>
              <w:right w:val="single" w:color="auto" w:sz="8" w:space="0"/>
            </w:tcBorders>
            <w:shd w:val="clear" w:color="auto" w:fill="auto"/>
            <w:vAlign w:val="bottom"/>
          </w:tcPr>
          <w:p>
            <w:pPr>
              <w:spacing w:line="263" w:lineRule="exact"/>
              <w:jc w:val="center"/>
              <w:rPr>
                <w:rFonts w:ascii="宋体" w:hAnsi="宋体" w:eastAsia="宋体"/>
                <w:w w:val="99"/>
                <w:sz w:val="24"/>
              </w:rPr>
            </w:pPr>
            <w:r>
              <w:rPr>
                <w:rFonts w:ascii="宋体" w:hAnsi="宋体" w:eastAsia="宋体"/>
                <w:w w:val="99"/>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5" w:hRule="atLeast"/>
        </w:trPr>
        <w:tc>
          <w:tcPr>
            <w:tcW w:w="3460" w:type="dxa"/>
            <w:tcBorders>
              <w:left w:val="single" w:color="auto" w:sz="8" w:space="0"/>
              <w:bottom w:val="single" w:color="auto" w:sz="8" w:space="0"/>
              <w:right w:val="single" w:color="auto" w:sz="8" w:space="0"/>
            </w:tcBorders>
            <w:shd w:val="clear" w:color="auto" w:fill="auto"/>
            <w:vAlign w:val="bottom"/>
          </w:tcPr>
          <w:p>
            <w:pPr>
              <w:spacing w:line="262" w:lineRule="exact"/>
              <w:ind w:left="60"/>
              <w:rPr>
                <w:rFonts w:ascii="宋体" w:hAnsi="宋体" w:eastAsia="宋体"/>
                <w:sz w:val="24"/>
              </w:rPr>
            </w:pPr>
            <w:r>
              <w:rPr>
                <w:rFonts w:ascii="宋体" w:hAnsi="宋体" w:eastAsia="宋体"/>
                <w:sz w:val="24"/>
              </w:rPr>
              <w:t>操作系统与安全</w:t>
            </w:r>
          </w:p>
        </w:tc>
        <w:tc>
          <w:tcPr>
            <w:tcW w:w="3540" w:type="dxa"/>
            <w:tcBorders>
              <w:bottom w:val="single" w:color="auto" w:sz="8" w:space="0"/>
              <w:right w:val="single" w:color="auto" w:sz="8" w:space="0"/>
            </w:tcBorders>
            <w:shd w:val="clear" w:color="auto" w:fill="auto"/>
            <w:vAlign w:val="bottom"/>
          </w:tcPr>
          <w:p>
            <w:pPr>
              <w:spacing w:line="264" w:lineRule="exact"/>
              <w:jc w:val="center"/>
              <w:rPr>
                <w:w w:val="98"/>
                <w:sz w:val="24"/>
              </w:rPr>
            </w:pPr>
            <w:r>
              <w:rPr>
                <w:w w:val="98"/>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3460" w:type="dxa"/>
            <w:tcBorders>
              <w:left w:val="single" w:color="auto" w:sz="8" w:space="0"/>
              <w:bottom w:val="single" w:color="auto" w:sz="8" w:space="0"/>
              <w:right w:val="single" w:color="auto" w:sz="8" w:space="0"/>
            </w:tcBorders>
            <w:shd w:val="clear" w:color="auto" w:fill="auto"/>
            <w:vAlign w:val="bottom"/>
          </w:tcPr>
          <w:p>
            <w:pPr>
              <w:spacing w:line="262" w:lineRule="exact"/>
              <w:ind w:left="60"/>
              <w:rPr>
                <w:rFonts w:ascii="宋体" w:hAnsi="宋体" w:eastAsia="宋体"/>
                <w:sz w:val="24"/>
              </w:rPr>
            </w:pPr>
            <w:r>
              <w:rPr>
                <w:rFonts w:ascii="宋体" w:hAnsi="宋体" w:eastAsia="宋体"/>
                <w:sz w:val="24"/>
              </w:rPr>
              <w:t>计算机组成原理</w:t>
            </w:r>
          </w:p>
        </w:tc>
        <w:tc>
          <w:tcPr>
            <w:tcW w:w="3540" w:type="dxa"/>
            <w:tcBorders>
              <w:bottom w:val="single" w:color="auto" w:sz="8" w:space="0"/>
              <w:right w:val="single" w:color="auto" w:sz="8" w:space="0"/>
            </w:tcBorders>
            <w:shd w:val="clear" w:color="auto" w:fill="auto"/>
            <w:vAlign w:val="bottom"/>
          </w:tcPr>
          <w:p>
            <w:pPr>
              <w:spacing w:line="262" w:lineRule="exact"/>
              <w:jc w:val="center"/>
              <w:rPr>
                <w:w w:val="98"/>
                <w:sz w:val="24"/>
              </w:rPr>
            </w:pPr>
            <w:r>
              <w:rPr>
                <w:w w:val="98"/>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460" w:type="dxa"/>
            <w:tcBorders>
              <w:left w:val="single" w:color="auto" w:sz="8" w:space="0"/>
              <w:bottom w:val="single" w:color="auto" w:sz="8" w:space="0"/>
              <w:right w:val="single" w:color="auto" w:sz="8" w:space="0"/>
            </w:tcBorders>
            <w:shd w:val="clear" w:color="auto" w:fill="auto"/>
            <w:vAlign w:val="bottom"/>
          </w:tcPr>
          <w:p>
            <w:pPr>
              <w:spacing w:line="263" w:lineRule="exact"/>
              <w:ind w:left="60"/>
              <w:rPr>
                <w:rFonts w:ascii="宋体" w:hAnsi="宋体" w:eastAsia="宋体"/>
                <w:sz w:val="24"/>
              </w:rPr>
            </w:pPr>
            <w:r>
              <w:rPr>
                <w:rFonts w:ascii="宋体" w:hAnsi="宋体" w:eastAsia="宋体"/>
                <w:sz w:val="24"/>
              </w:rPr>
              <w:t>数据库系统与安全</w:t>
            </w:r>
          </w:p>
        </w:tc>
        <w:tc>
          <w:tcPr>
            <w:tcW w:w="3540" w:type="dxa"/>
            <w:tcBorders>
              <w:bottom w:val="single" w:color="auto" w:sz="8" w:space="0"/>
              <w:right w:val="single" w:color="auto" w:sz="8" w:space="0"/>
            </w:tcBorders>
            <w:shd w:val="clear" w:color="auto" w:fill="auto"/>
            <w:vAlign w:val="bottom"/>
          </w:tcPr>
          <w:p>
            <w:pPr>
              <w:spacing w:line="264" w:lineRule="exact"/>
              <w:jc w:val="center"/>
              <w:rPr>
                <w:w w:val="98"/>
                <w:sz w:val="24"/>
              </w:rPr>
            </w:pPr>
            <w:r>
              <w:rPr>
                <w:w w:val="98"/>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460" w:type="dxa"/>
            <w:tcBorders>
              <w:left w:val="single" w:color="auto" w:sz="8" w:space="0"/>
              <w:bottom w:val="single" w:color="auto" w:sz="8" w:space="0"/>
              <w:right w:val="single" w:color="auto" w:sz="8" w:space="0"/>
            </w:tcBorders>
            <w:shd w:val="clear" w:color="auto" w:fill="auto"/>
            <w:vAlign w:val="bottom"/>
          </w:tcPr>
          <w:p>
            <w:pPr>
              <w:spacing w:line="262" w:lineRule="exact"/>
              <w:ind w:left="60"/>
              <w:rPr>
                <w:rFonts w:ascii="宋体" w:hAnsi="宋体" w:eastAsia="宋体"/>
                <w:sz w:val="24"/>
              </w:rPr>
            </w:pPr>
            <w:r>
              <w:rPr>
                <w:rFonts w:ascii="宋体" w:hAnsi="宋体" w:eastAsia="宋体"/>
                <w:sz w:val="24"/>
              </w:rPr>
              <w:t>计算机网络</w:t>
            </w:r>
          </w:p>
        </w:tc>
        <w:tc>
          <w:tcPr>
            <w:tcW w:w="3540" w:type="dxa"/>
            <w:tcBorders>
              <w:bottom w:val="single" w:color="auto" w:sz="8" w:space="0"/>
              <w:right w:val="single" w:color="auto" w:sz="8" w:space="0"/>
            </w:tcBorders>
            <w:shd w:val="clear" w:color="auto" w:fill="auto"/>
            <w:vAlign w:val="bottom"/>
          </w:tcPr>
          <w:p>
            <w:pPr>
              <w:spacing w:line="264" w:lineRule="exact"/>
              <w:jc w:val="center"/>
              <w:rPr>
                <w:w w:val="98"/>
                <w:sz w:val="24"/>
              </w:rPr>
            </w:pPr>
            <w:r>
              <w:rPr>
                <w:w w:val="98"/>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3460" w:type="dxa"/>
            <w:tcBorders>
              <w:left w:val="single" w:color="auto" w:sz="8" w:space="0"/>
              <w:bottom w:val="single" w:color="auto" w:sz="8" w:space="0"/>
              <w:right w:val="single" w:color="auto" w:sz="8" w:space="0"/>
            </w:tcBorders>
            <w:shd w:val="clear" w:color="auto" w:fill="auto"/>
            <w:vAlign w:val="bottom"/>
          </w:tcPr>
          <w:p>
            <w:pPr>
              <w:spacing w:line="262" w:lineRule="exact"/>
              <w:ind w:left="60"/>
              <w:rPr>
                <w:rFonts w:ascii="宋体" w:hAnsi="宋体" w:eastAsia="宋体"/>
                <w:sz w:val="24"/>
              </w:rPr>
            </w:pPr>
            <w:r>
              <w:rPr>
                <w:rFonts w:ascii="宋体" w:hAnsi="宋体" w:eastAsia="宋体"/>
                <w:sz w:val="24"/>
              </w:rPr>
              <w:t>现代密码学</w:t>
            </w:r>
          </w:p>
        </w:tc>
        <w:tc>
          <w:tcPr>
            <w:tcW w:w="3540" w:type="dxa"/>
            <w:tcBorders>
              <w:bottom w:val="single" w:color="auto" w:sz="8" w:space="0"/>
              <w:right w:val="single" w:color="auto" w:sz="8" w:space="0"/>
            </w:tcBorders>
            <w:shd w:val="clear" w:color="auto" w:fill="auto"/>
            <w:vAlign w:val="bottom"/>
          </w:tcPr>
          <w:p>
            <w:pPr>
              <w:spacing w:line="262" w:lineRule="exact"/>
              <w:jc w:val="center"/>
              <w:rPr>
                <w:w w:val="98"/>
                <w:sz w:val="24"/>
              </w:rPr>
            </w:pPr>
            <w:r>
              <w:rPr>
                <w:w w:val="98"/>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460" w:type="dxa"/>
            <w:tcBorders>
              <w:left w:val="single" w:color="auto" w:sz="8" w:space="0"/>
              <w:bottom w:val="single" w:color="auto" w:sz="8" w:space="0"/>
              <w:right w:val="single" w:color="auto" w:sz="8" w:space="0"/>
            </w:tcBorders>
            <w:shd w:val="clear" w:color="auto" w:fill="auto"/>
            <w:vAlign w:val="bottom"/>
          </w:tcPr>
          <w:p>
            <w:pPr>
              <w:spacing w:line="263" w:lineRule="exact"/>
              <w:ind w:left="60"/>
              <w:rPr>
                <w:rFonts w:ascii="宋体" w:hAnsi="宋体" w:eastAsia="宋体"/>
                <w:sz w:val="24"/>
              </w:rPr>
            </w:pPr>
            <w:r>
              <w:rPr>
                <w:rFonts w:ascii="宋体" w:hAnsi="宋体" w:eastAsia="宋体"/>
                <w:sz w:val="24"/>
              </w:rPr>
              <w:t>信息安全导论</w:t>
            </w:r>
          </w:p>
        </w:tc>
        <w:tc>
          <w:tcPr>
            <w:tcW w:w="3540" w:type="dxa"/>
            <w:tcBorders>
              <w:bottom w:val="single" w:color="auto" w:sz="8" w:space="0"/>
              <w:right w:val="single" w:color="auto" w:sz="8" w:space="0"/>
            </w:tcBorders>
            <w:shd w:val="clear" w:color="auto" w:fill="auto"/>
            <w:vAlign w:val="bottom"/>
          </w:tcPr>
          <w:p>
            <w:pPr>
              <w:spacing w:line="264" w:lineRule="exact"/>
              <w:jc w:val="center"/>
              <w:rPr>
                <w:w w:val="98"/>
                <w:sz w:val="24"/>
              </w:rPr>
            </w:pPr>
            <w:r>
              <w:rPr>
                <w:w w:val="98"/>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460" w:type="dxa"/>
            <w:tcBorders>
              <w:left w:val="single" w:color="auto" w:sz="8" w:space="0"/>
              <w:bottom w:val="single" w:color="auto" w:sz="8" w:space="0"/>
              <w:right w:val="single" w:color="auto" w:sz="8" w:space="0"/>
            </w:tcBorders>
            <w:shd w:val="clear" w:color="auto" w:fill="auto"/>
            <w:vAlign w:val="bottom"/>
          </w:tcPr>
          <w:p>
            <w:pPr>
              <w:spacing w:line="262" w:lineRule="exact"/>
              <w:ind w:left="60"/>
              <w:rPr>
                <w:rFonts w:ascii="宋体" w:hAnsi="宋体" w:eastAsia="宋体"/>
                <w:sz w:val="24"/>
              </w:rPr>
            </w:pPr>
            <w:r>
              <w:rPr>
                <w:rFonts w:ascii="宋体" w:hAnsi="宋体" w:eastAsia="宋体"/>
                <w:sz w:val="24"/>
              </w:rPr>
              <w:t>信息安全原理与技术</w:t>
            </w:r>
          </w:p>
        </w:tc>
        <w:tc>
          <w:tcPr>
            <w:tcW w:w="3540" w:type="dxa"/>
            <w:tcBorders>
              <w:bottom w:val="single" w:color="auto" w:sz="8" w:space="0"/>
              <w:right w:val="single" w:color="auto" w:sz="8" w:space="0"/>
            </w:tcBorders>
            <w:shd w:val="clear" w:color="auto" w:fill="auto"/>
            <w:vAlign w:val="bottom"/>
          </w:tcPr>
          <w:p>
            <w:pPr>
              <w:spacing w:line="264" w:lineRule="exact"/>
              <w:jc w:val="center"/>
              <w:rPr>
                <w:w w:val="98"/>
                <w:sz w:val="24"/>
              </w:rPr>
            </w:pPr>
            <w:r>
              <w:rPr>
                <w:w w:val="98"/>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3460" w:type="dxa"/>
            <w:tcBorders>
              <w:left w:val="single" w:color="auto" w:sz="8" w:space="0"/>
              <w:bottom w:val="single" w:color="auto" w:sz="8" w:space="0"/>
              <w:right w:val="single" w:color="auto" w:sz="8" w:space="0"/>
            </w:tcBorders>
            <w:shd w:val="clear" w:color="auto" w:fill="auto"/>
            <w:vAlign w:val="bottom"/>
          </w:tcPr>
          <w:p>
            <w:pPr>
              <w:spacing w:line="262" w:lineRule="exact"/>
              <w:ind w:left="60"/>
              <w:rPr>
                <w:rFonts w:ascii="宋体" w:hAnsi="宋体" w:eastAsia="宋体"/>
                <w:sz w:val="24"/>
              </w:rPr>
            </w:pPr>
            <w:r>
              <w:rPr>
                <w:rFonts w:ascii="宋体" w:hAnsi="宋体" w:eastAsia="宋体"/>
                <w:sz w:val="24"/>
              </w:rPr>
              <w:t>信息安全实验</w:t>
            </w:r>
          </w:p>
        </w:tc>
        <w:tc>
          <w:tcPr>
            <w:tcW w:w="3540" w:type="dxa"/>
            <w:tcBorders>
              <w:bottom w:val="single" w:color="auto" w:sz="8" w:space="0"/>
              <w:right w:val="single" w:color="auto" w:sz="8" w:space="0"/>
            </w:tcBorders>
            <w:shd w:val="clear" w:color="auto" w:fill="auto"/>
            <w:vAlign w:val="bottom"/>
          </w:tcPr>
          <w:p>
            <w:pPr>
              <w:spacing w:line="262" w:lineRule="exact"/>
              <w:jc w:val="center"/>
              <w:rPr>
                <w:w w:val="98"/>
                <w:sz w:val="24"/>
              </w:rPr>
            </w:pPr>
            <w:r>
              <w:rPr>
                <w:w w:val="98"/>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3460" w:type="dxa"/>
            <w:tcBorders>
              <w:left w:val="single" w:color="auto" w:sz="8" w:space="0"/>
              <w:bottom w:val="single" w:color="auto" w:sz="8" w:space="0"/>
              <w:right w:val="single" w:color="auto" w:sz="8" w:space="0"/>
            </w:tcBorders>
            <w:shd w:val="clear" w:color="auto" w:fill="auto"/>
            <w:vAlign w:val="bottom"/>
          </w:tcPr>
          <w:p>
            <w:pPr>
              <w:spacing w:line="262" w:lineRule="exact"/>
              <w:jc w:val="center"/>
              <w:rPr>
                <w:rFonts w:ascii="宋体" w:hAnsi="宋体" w:eastAsia="宋体"/>
                <w:w w:val="99"/>
                <w:sz w:val="24"/>
              </w:rPr>
            </w:pPr>
            <w:r>
              <w:rPr>
                <w:rFonts w:ascii="宋体" w:hAnsi="宋体" w:eastAsia="宋体"/>
                <w:w w:val="99"/>
                <w:sz w:val="24"/>
              </w:rPr>
              <w:t>小 计</w:t>
            </w:r>
          </w:p>
        </w:tc>
        <w:tc>
          <w:tcPr>
            <w:tcW w:w="3540" w:type="dxa"/>
            <w:tcBorders>
              <w:bottom w:val="single" w:color="auto" w:sz="8" w:space="0"/>
              <w:right w:val="single" w:color="auto" w:sz="8" w:space="0"/>
            </w:tcBorders>
            <w:shd w:val="clear" w:color="auto" w:fill="auto"/>
            <w:vAlign w:val="bottom"/>
          </w:tcPr>
          <w:p>
            <w:pPr>
              <w:spacing w:line="263" w:lineRule="exact"/>
              <w:jc w:val="center"/>
              <w:rPr>
                <w:rFonts w:ascii="宋体" w:hAnsi="宋体" w:eastAsia="宋体"/>
                <w:w w:val="94"/>
                <w:sz w:val="24"/>
              </w:rPr>
            </w:pPr>
            <w:r>
              <w:rPr>
                <w:rFonts w:ascii="宋体" w:hAnsi="宋体" w:eastAsia="宋体"/>
                <w:w w:val="94"/>
                <w:sz w:val="24"/>
              </w:rPr>
              <w:t xml:space="preserve">学生必须修满 </w:t>
            </w:r>
            <w:r>
              <w:rPr>
                <w:w w:val="94"/>
                <w:sz w:val="24"/>
              </w:rPr>
              <w:t>24</w:t>
            </w:r>
            <w:r>
              <w:rPr>
                <w:rFonts w:ascii="宋体" w:hAnsi="宋体" w:eastAsia="宋体"/>
                <w:w w:val="94"/>
                <w:sz w:val="24"/>
              </w:rPr>
              <w:t xml:space="preserve"> 学分</w:t>
            </w:r>
          </w:p>
        </w:tc>
      </w:tr>
    </w:tbl>
    <w:p>
      <w:pPr>
        <w:spacing w:line="238" w:lineRule="auto"/>
        <w:ind w:left="480"/>
        <w:rPr>
          <w:rFonts w:ascii="宋体" w:hAnsi="宋体" w:eastAsia="宋体"/>
          <w:sz w:val="24"/>
        </w:rPr>
      </w:pPr>
      <w:r>
        <w:rPr>
          <w:sz w:val="24"/>
        </w:rPr>
        <w:t>3</w:t>
      </w:r>
      <w:r>
        <w:rPr>
          <w:rFonts w:ascii="宋体" w:hAnsi="宋体" w:eastAsia="宋体"/>
          <w:sz w:val="24"/>
        </w:rPr>
        <w:t>、副修专业选修课程一览表</w:t>
      </w:r>
    </w:p>
    <w:p>
      <w:pPr>
        <w:spacing w:line="146" w:lineRule="exact"/>
        <w:rPr>
          <w:rFonts w:ascii="Times New Roman" w:hAnsi="Times New Roman" w:eastAsia="Times New Roman"/>
        </w:rPr>
      </w:pPr>
    </w:p>
    <w:tbl>
      <w:tblPr>
        <w:tblStyle w:val="3"/>
        <w:tblW w:w="7040" w:type="dxa"/>
        <w:tblInd w:w="6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700"/>
        <w:gridCol w:w="3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700" w:type="dxa"/>
            <w:tcBorders>
              <w:top w:val="single" w:color="auto" w:sz="8" w:space="0"/>
              <w:left w:val="single" w:color="auto" w:sz="8" w:space="0"/>
              <w:bottom w:val="single" w:color="auto" w:sz="8" w:space="0"/>
              <w:right w:val="single" w:color="auto" w:sz="8" w:space="0"/>
            </w:tcBorders>
            <w:shd w:val="clear" w:color="auto" w:fill="auto"/>
            <w:vAlign w:val="bottom"/>
          </w:tcPr>
          <w:p>
            <w:pPr>
              <w:spacing w:line="0" w:lineRule="atLeast"/>
              <w:jc w:val="center"/>
              <w:rPr>
                <w:rFonts w:ascii="宋体" w:hAnsi="宋体" w:eastAsia="宋体"/>
                <w:b/>
                <w:w w:val="99"/>
                <w:sz w:val="24"/>
              </w:rPr>
            </w:pPr>
            <w:r>
              <w:rPr>
                <w:rFonts w:ascii="宋体" w:hAnsi="宋体" w:eastAsia="宋体"/>
                <w:b/>
                <w:w w:val="99"/>
                <w:sz w:val="24"/>
              </w:rPr>
              <w:t>课 程 名 称</w:t>
            </w:r>
          </w:p>
        </w:tc>
        <w:tc>
          <w:tcPr>
            <w:tcW w:w="3340" w:type="dxa"/>
            <w:tcBorders>
              <w:top w:val="single" w:color="auto" w:sz="8" w:space="0"/>
              <w:bottom w:val="single" w:color="auto" w:sz="8" w:space="0"/>
              <w:right w:val="single" w:color="auto" w:sz="8" w:space="0"/>
            </w:tcBorders>
            <w:shd w:val="clear" w:color="auto" w:fill="auto"/>
            <w:vAlign w:val="bottom"/>
          </w:tcPr>
          <w:p>
            <w:pPr>
              <w:spacing w:line="0" w:lineRule="atLeast"/>
              <w:jc w:val="center"/>
              <w:rPr>
                <w:rFonts w:ascii="宋体" w:hAnsi="宋体" w:eastAsia="宋体"/>
                <w:b/>
                <w:sz w:val="24"/>
              </w:rPr>
            </w:pPr>
            <w:r>
              <w:rPr>
                <w:rFonts w:ascii="宋体" w:hAnsi="宋体" w:eastAsia="宋体"/>
                <w:b/>
                <w:sz w:val="24"/>
              </w:rPr>
              <w:t>副修专业教学计划学分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700" w:type="dxa"/>
            <w:tcBorders>
              <w:left w:val="single" w:color="auto" w:sz="8" w:space="0"/>
              <w:bottom w:val="single" w:color="auto" w:sz="8" w:space="0"/>
              <w:right w:val="single" w:color="auto" w:sz="8" w:space="0"/>
            </w:tcBorders>
            <w:shd w:val="clear" w:color="auto" w:fill="auto"/>
            <w:vAlign w:val="bottom"/>
          </w:tcPr>
          <w:p>
            <w:pPr>
              <w:spacing w:line="262" w:lineRule="exact"/>
              <w:ind w:left="120"/>
              <w:rPr>
                <w:rFonts w:ascii="宋体" w:hAnsi="宋体" w:eastAsia="宋体"/>
                <w:sz w:val="24"/>
              </w:rPr>
            </w:pPr>
            <w:r>
              <w:rPr>
                <w:rFonts w:ascii="宋体" w:hAnsi="宋体" w:eastAsia="宋体"/>
                <w:sz w:val="24"/>
              </w:rPr>
              <w:t>信息安全数学基础</w:t>
            </w:r>
          </w:p>
        </w:tc>
        <w:tc>
          <w:tcPr>
            <w:tcW w:w="3340" w:type="dxa"/>
            <w:tcBorders>
              <w:bottom w:val="single" w:color="auto" w:sz="8" w:space="0"/>
              <w:right w:val="single" w:color="auto" w:sz="8" w:space="0"/>
            </w:tcBorders>
            <w:shd w:val="clear" w:color="auto" w:fill="auto"/>
            <w:vAlign w:val="bottom"/>
          </w:tcPr>
          <w:p>
            <w:pPr>
              <w:spacing w:line="262" w:lineRule="exact"/>
              <w:jc w:val="center"/>
              <w:rPr>
                <w:rFonts w:ascii="宋体" w:hAnsi="宋体" w:eastAsia="宋体"/>
                <w:w w:val="99"/>
                <w:sz w:val="24"/>
              </w:rPr>
            </w:pPr>
            <w:r>
              <w:rPr>
                <w:rFonts w:ascii="宋体" w:hAnsi="宋体" w:eastAsia="宋体"/>
                <w:w w:val="99"/>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700" w:type="dxa"/>
            <w:tcBorders>
              <w:left w:val="single" w:color="auto" w:sz="8" w:space="0"/>
              <w:bottom w:val="single" w:color="auto" w:sz="8" w:space="0"/>
              <w:right w:val="single" w:color="auto" w:sz="8" w:space="0"/>
            </w:tcBorders>
            <w:shd w:val="clear" w:color="auto" w:fill="auto"/>
            <w:vAlign w:val="bottom"/>
          </w:tcPr>
          <w:p>
            <w:pPr>
              <w:spacing w:line="263" w:lineRule="exact"/>
              <w:ind w:left="120"/>
              <w:rPr>
                <w:rFonts w:ascii="宋体" w:hAnsi="宋体" w:eastAsia="宋体"/>
                <w:sz w:val="24"/>
              </w:rPr>
            </w:pPr>
            <w:r>
              <w:rPr>
                <w:rFonts w:ascii="宋体" w:hAnsi="宋体" w:eastAsia="宋体"/>
                <w:sz w:val="24"/>
              </w:rPr>
              <w:t>离散数学</w:t>
            </w:r>
          </w:p>
        </w:tc>
        <w:tc>
          <w:tcPr>
            <w:tcW w:w="3340" w:type="dxa"/>
            <w:tcBorders>
              <w:bottom w:val="single" w:color="auto" w:sz="8" w:space="0"/>
              <w:right w:val="single" w:color="auto" w:sz="8" w:space="0"/>
            </w:tcBorders>
            <w:shd w:val="clear" w:color="auto" w:fill="auto"/>
            <w:vAlign w:val="bottom"/>
          </w:tcPr>
          <w:p>
            <w:pPr>
              <w:spacing w:line="263" w:lineRule="exact"/>
              <w:jc w:val="center"/>
              <w:rPr>
                <w:rFonts w:ascii="宋体" w:hAnsi="宋体" w:eastAsia="宋体"/>
                <w:w w:val="99"/>
                <w:sz w:val="24"/>
              </w:rPr>
            </w:pPr>
            <w:r>
              <w:rPr>
                <w:rFonts w:ascii="宋体" w:hAnsi="宋体" w:eastAsia="宋体"/>
                <w:w w:val="99"/>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5" w:hRule="atLeast"/>
        </w:trPr>
        <w:tc>
          <w:tcPr>
            <w:tcW w:w="3700" w:type="dxa"/>
            <w:tcBorders>
              <w:left w:val="single" w:color="auto" w:sz="8" w:space="0"/>
              <w:bottom w:val="single" w:color="auto" w:sz="8" w:space="0"/>
              <w:right w:val="single" w:color="auto" w:sz="8" w:space="0"/>
            </w:tcBorders>
            <w:shd w:val="clear" w:color="auto" w:fill="auto"/>
            <w:vAlign w:val="bottom"/>
          </w:tcPr>
          <w:p>
            <w:pPr>
              <w:spacing w:line="263" w:lineRule="exact"/>
              <w:ind w:left="120"/>
              <w:rPr>
                <w:rFonts w:ascii="宋体" w:hAnsi="宋体" w:eastAsia="宋体"/>
                <w:sz w:val="24"/>
              </w:rPr>
            </w:pPr>
            <w:r>
              <w:rPr>
                <w:rFonts w:ascii="宋体" w:hAnsi="宋体" w:eastAsia="宋体"/>
                <w:sz w:val="24"/>
              </w:rPr>
              <w:t>算法分析与设计</w:t>
            </w:r>
          </w:p>
        </w:tc>
        <w:tc>
          <w:tcPr>
            <w:tcW w:w="3340" w:type="dxa"/>
            <w:tcBorders>
              <w:bottom w:val="single" w:color="auto" w:sz="8" w:space="0"/>
              <w:right w:val="single" w:color="auto" w:sz="8" w:space="0"/>
            </w:tcBorders>
            <w:shd w:val="clear" w:color="auto" w:fill="auto"/>
            <w:vAlign w:val="bottom"/>
          </w:tcPr>
          <w:p>
            <w:pPr>
              <w:spacing w:line="263" w:lineRule="exact"/>
              <w:jc w:val="center"/>
              <w:rPr>
                <w:rFonts w:ascii="宋体" w:hAnsi="宋体" w:eastAsia="宋体"/>
                <w:w w:val="99"/>
                <w:sz w:val="24"/>
              </w:rPr>
            </w:pPr>
            <w:r>
              <w:rPr>
                <w:rFonts w:ascii="宋体" w:hAnsi="宋体" w:eastAsia="宋体"/>
                <w:w w:val="99"/>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700" w:type="dxa"/>
            <w:tcBorders>
              <w:left w:val="single" w:color="auto" w:sz="8" w:space="0"/>
              <w:bottom w:val="single" w:color="auto" w:sz="8" w:space="0"/>
              <w:right w:val="single" w:color="auto" w:sz="8" w:space="0"/>
            </w:tcBorders>
            <w:shd w:val="clear" w:color="auto" w:fill="auto"/>
            <w:vAlign w:val="bottom"/>
          </w:tcPr>
          <w:p>
            <w:pPr>
              <w:spacing w:line="262" w:lineRule="exact"/>
              <w:ind w:left="120"/>
              <w:rPr>
                <w:rFonts w:ascii="宋体" w:hAnsi="宋体" w:eastAsia="宋体"/>
                <w:sz w:val="24"/>
              </w:rPr>
            </w:pPr>
            <w:r>
              <w:rPr>
                <w:rFonts w:ascii="宋体" w:hAnsi="宋体" w:eastAsia="宋体"/>
                <w:sz w:val="24"/>
              </w:rPr>
              <w:t>汇编语言</w:t>
            </w:r>
          </w:p>
        </w:tc>
        <w:tc>
          <w:tcPr>
            <w:tcW w:w="3340" w:type="dxa"/>
            <w:tcBorders>
              <w:bottom w:val="single" w:color="auto" w:sz="8" w:space="0"/>
              <w:right w:val="single" w:color="auto" w:sz="8" w:space="0"/>
            </w:tcBorders>
            <w:shd w:val="clear" w:color="auto" w:fill="auto"/>
            <w:vAlign w:val="bottom"/>
          </w:tcPr>
          <w:p>
            <w:pPr>
              <w:spacing w:line="262" w:lineRule="exact"/>
              <w:jc w:val="center"/>
              <w:rPr>
                <w:rFonts w:ascii="宋体" w:hAnsi="宋体" w:eastAsia="宋体"/>
                <w:w w:val="99"/>
                <w:sz w:val="24"/>
              </w:rPr>
            </w:pPr>
            <w:r>
              <w:rPr>
                <w:rFonts w:ascii="宋体" w:hAnsi="宋体" w:eastAsia="宋体"/>
                <w:w w:val="99"/>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700" w:type="dxa"/>
            <w:tcBorders>
              <w:left w:val="single" w:color="auto" w:sz="8" w:space="0"/>
              <w:bottom w:val="single" w:color="auto" w:sz="8" w:space="0"/>
              <w:right w:val="single" w:color="auto" w:sz="8" w:space="0"/>
            </w:tcBorders>
            <w:shd w:val="clear" w:color="auto" w:fill="auto"/>
            <w:vAlign w:val="bottom"/>
          </w:tcPr>
          <w:p>
            <w:pPr>
              <w:spacing w:line="263" w:lineRule="exact"/>
              <w:ind w:left="120"/>
              <w:rPr>
                <w:rFonts w:ascii="宋体" w:hAnsi="宋体" w:eastAsia="宋体"/>
                <w:sz w:val="24"/>
              </w:rPr>
            </w:pPr>
            <w:r>
              <w:rPr>
                <w:rFonts w:ascii="宋体" w:hAnsi="宋体" w:eastAsia="宋体"/>
                <w:sz w:val="24"/>
              </w:rPr>
              <w:t>通信系统概论</w:t>
            </w:r>
          </w:p>
        </w:tc>
        <w:tc>
          <w:tcPr>
            <w:tcW w:w="3340" w:type="dxa"/>
            <w:tcBorders>
              <w:bottom w:val="single" w:color="auto" w:sz="8" w:space="0"/>
              <w:right w:val="single" w:color="auto" w:sz="8" w:space="0"/>
            </w:tcBorders>
            <w:shd w:val="clear" w:color="auto" w:fill="auto"/>
            <w:vAlign w:val="bottom"/>
          </w:tcPr>
          <w:p>
            <w:pPr>
              <w:spacing w:line="263" w:lineRule="exact"/>
              <w:jc w:val="center"/>
              <w:rPr>
                <w:rFonts w:ascii="宋体" w:hAnsi="宋体" w:eastAsia="宋体"/>
                <w:w w:val="99"/>
                <w:sz w:val="24"/>
              </w:rPr>
            </w:pPr>
            <w:r>
              <w:rPr>
                <w:rFonts w:ascii="宋体" w:hAnsi="宋体" w:eastAsia="宋体"/>
                <w:w w:val="99"/>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700" w:type="dxa"/>
            <w:tcBorders>
              <w:left w:val="single" w:color="auto" w:sz="8" w:space="0"/>
              <w:bottom w:val="single" w:color="auto" w:sz="8" w:space="0"/>
              <w:right w:val="single" w:color="auto" w:sz="8" w:space="0"/>
            </w:tcBorders>
            <w:shd w:val="clear" w:color="auto" w:fill="auto"/>
            <w:vAlign w:val="bottom"/>
          </w:tcPr>
          <w:p>
            <w:pPr>
              <w:spacing w:line="263" w:lineRule="exact"/>
              <w:ind w:left="120"/>
              <w:rPr>
                <w:rFonts w:ascii="宋体" w:hAnsi="宋体" w:eastAsia="宋体"/>
                <w:sz w:val="24"/>
              </w:rPr>
            </w:pPr>
            <w:r>
              <w:rPr>
                <w:rFonts w:ascii="宋体" w:hAnsi="宋体" w:eastAsia="宋体"/>
                <w:sz w:val="24"/>
              </w:rPr>
              <w:t>编译原理</w:t>
            </w:r>
          </w:p>
        </w:tc>
        <w:tc>
          <w:tcPr>
            <w:tcW w:w="3340" w:type="dxa"/>
            <w:tcBorders>
              <w:bottom w:val="single" w:color="auto" w:sz="8" w:space="0"/>
              <w:right w:val="single" w:color="auto" w:sz="8" w:space="0"/>
            </w:tcBorders>
            <w:shd w:val="clear" w:color="auto" w:fill="auto"/>
            <w:vAlign w:val="bottom"/>
          </w:tcPr>
          <w:p>
            <w:pPr>
              <w:spacing w:line="263" w:lineRule="exact"/>
              <w:jc w:val="center"/>
              <w:rPr>
                <w:rFonts w:ascii="宋体" w:hAnsi="宋体" w:eastAsia="宋体"/>
                <w:w w:val="99"/>
                <w:sz w:val="24"/>
              </w:rPr>
            </w:pPr>
            <w:r>
              <w:rPr>
                <w:rFonts w:ascii="宋体" w:hAnsi="宋体" w:eastAsia="宋体"/>
                <w:w w:val="99"/>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700" w:type="dxa"/>
            <w:tcBorders>
              <w:left w:val="single" w:color="auto" w:sz="8" w:space="0"/>
              <w:bottom w:val="single" w:color="auto" w:sz="8" w:space="0"/>
              <w:right w:val="single" w:color="auto" w:sz="8" w:space="0"/>
            </w:tcBorders>
            <w:shd w:val="clear" w:color="auto" w:fill="auto"/>
            <w:vAlign w:val="bottom"/>
          </w:tcPr>
          <w:p>
            <w:pPr>
              <w:spacing w:line="262" w:lineRule="exact"/>
              <w:ind w:left="120"/>
              <w:rPr>
                <w:rFonts w:ascii="宋体" w:hAnsi="宋体" w:eastAsia="宋体"/>
                <w:sz w:val="24"/>
              </w:rPr>
            </w:pPr>
            <w:r>
              <w:rPr>
                <w:rFonts w:ascii="宋体" w:hAnsi="宋体" w:eastAsia="宋体"/>
                <w:sz w:val="24"/>
              </w:rPr>
              <w:t>创新创业实践课程</w:t>
            </w:r>
          </w:p>
        </w:tc>
        <w:tc>
          <w:tcPr>
            <w:tcW w:w="3340" w:type="dxa"/>
            <w:tcBorders>
              <w:bottom w:val="single" w:color="auto" w:sz="8" w:space="0"/>
              <w:right w:val="single" w:color="auto" w:sz="8" w:space="0"/>
            </w:tcBorders>
            <w:shd w:val="clear" w:color="auto" w:fill="auto"/>
            <w:vAlign w:val="bottom"/>
          </w:tcPr>
          <w:p>
            <w:pPr>
              <w:spacing w:line="262" w:lineRule="exact"/>
              <w:jc w:val="center"/>
              <w:rPr>
                <w:rFonts w:ascii="宋体" w:hAnsi="宋体" w:eastAsia="宋体"/>
                <w:w w:val="99"/>
                <w:sz w:val="24"/>
              </w:rPr>
            </w:pPr>
            <w:r>
              <w:rPr>
                <w:rFonts w:ascii="宋体" w:hAnsi="宋体" w:eastAsia="宋体"/>
                <w:w w:val="99"/>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700" w:type="dxa"/>
            <w:tcBorders>
              <w:left w:val="single" w:color="auto" w:sz="8" w:space="0"/>
              <w:bottom w:val="single" w:color="auto" w:sz="8" w:space="0"/>
              <w:right w:val="single" w:color="auto" w:sz="8" w:space="0"/>
            </w:tcBorders>
            <w:shd w:val="clear" w:color="auto" w:fill="auto"/>
            <w:vAlign w:val="bottom"/>
          </w:tcPr>
          <w:p>
            <w:pPr>
              <w:spacing w:line="263" w:lineRule="exact"/>
              <w:jc w:val="center"/>
              <w:rPr>
                <w:rFonts w:ascii="宋体" w:hAnsi="宋体" w:eastAsia="宋体"/>
                <w:w w:val="99"/>
                <w:sz w:val="24"/>
              </w:rPr>
            </w:pPr>
            <w:r>
              <w:rPr>
                <w:rFonts w:ascii="宋体" w:hAnsi="宋体" w:eastAsia="宋体"/>
                <w:w w:val="99"/>
                <w:sz w:val="24"/>
              </w:rPr>
              <w:t>小 计</w:t>
            </w:r>
          </w:p>
        </w:tc>
        <w:tc>
          <w:tcPr>
            <w:tcW w:w="3340" w:type="dxa"/>
            <w:tcBorders>
              <w:bottom w:val="single" w:color="auto" w:sz="8" w:space="0"/>
              <w:right w:val="single" w:color="auto" w:sz="8" w:space="0"/>
            </w:tcBorders>
            <w:shd w:val="clear" w:color="auto" w:fill="auto"/>
            <w:vAlign w:val="bottom"/>
          </w:tcPr>
          <w:p>
            <w:pPr>
              <w:spacing w:line="264" w:lineRule="exact"/>
              <w:jc w:val="center"/>
              <w:rPr>
                <w:rFonts w:ascii="宋体" w:hAnsi="宋体" w:eastAsia="宋体"/>
                <w:w w:val="95"/>
                <w:sz w:val="24"/>
              </w:rPr>
            </w:pPr>
            <w:r>
              <w:rPr>
                <w:rFonts w:ascii="宋体" w:hAnsi="宋体" w:eastAsia="宋体"/>
                <w:w w:val="95"/>
                <w:sz w:val="24"/>
              </w:rPr>
              <w:t xml:space="preserve">学生必须修满 </w:t>
            </w:r>
            <w:r>
              <w:rPr>
                <w:w w:val="95"/>
                <w:sz w:val="24"/>
              </w:rPr>
              <w:t>10</w:t>
            </w:r>
            <w:r>
              <w:rPr>
                <w:rFonts w:ascii="宋体" w:hAnsi="宋体" w:eastAsia="宋体"/>
                <w:w w:val="95"/>
                <w:sz w:val="24"/>
              </w:rPr>
              <w:t xml:space="preserve"> 学分</w:t>
            </w:r>
          </w:p>
        </w:tc>
      </w:tr>
    </w:tbl>
    <w:p>
      <w:pPr>
        <w:spacing w:line="38" w:lineRule="exact"/>
        <w:rPr>
          <w:rFonts w:ascii="Times New Roman" w:hAnsi="Times New Roman" w:eastAsia="Times New Roman"/>
        </w:rPr>
      </w:pPr>
    </w:p>
    <w:p>
      <w:pPr>
        <w:spacing w:line="361" w:lineRule="auto"/>
        <w:ind w:firstLine="480"/>
        <w:rPr>
          <w:rFonts w:ascii="宋体" w:hAnsi="宋体" w:eastAsia="宋体"/>
          <w:sz w:val="24"/>
        </w:rPr>
      </w:pPr>
      <w:r>
        <w:rPr>
          <w:rFonts w:ascii="宋体" w:hAnsi="宋体" w:eastAsia="宋体"/>
          <w:sz w:val="24"/>
        </w:rPr>
        <w:t>备注：副修本专业须完成以下先导课程</w:t>
      </w:r>
      <w:r>
        <w:rPr>
          <w:rFonts w:ascii="Arial" w:hAnsi="Arial" w:eastAsia="Arial"/>
          <w:sz w:val="24"/>
        </w:rPr>
        <w:t>——</w:t>
      </w:r>
      <w:r>
        <w:rPr>
          <w:rFonts w:ascii="宋体" w:hAnsi="宋体" w:eastAsia="宋体"/>
          <w:sz w:val="24"/>
        </w:rPr>
        <w:t>《高等数学》、《计算机导论》、《程序设计基础》。</w:t>
      </w:r>
    </w:p>
    <w:p>
      <w:pPr>
        <w:spacing w:line="47" w:lineRule="exact"/>
        <w:rPr>
          <w:rFonts w:ascii="Times New Roman" w:hAnsi="Times New Roman" w:eastAsia="Times New Roman"/>
        </w:rPr>
      </w:pPr>
    </w:p>
    <w:p>
      <w:pPr>
        <w:spacing w:line="0" w:lineRule="atLeast"/>
        <w:ind w:left="480"/>
        <w:rPr>
          <w:rFonts w:ascii="宋体" w:hAnsi="宋体" w:eastAsia="宋体"/>
          <w:sz w:val="24"/>
        </w:rPr>
      </w:pPr>
      <w:r>
        <w:rPr>
          <w:rFonts w:ascii="宋体" w:hAnsi="宋体" w:eastAsia="宋体"/>
          <w:sz w:val="24"/>
        </w:rPr>
        <w:t>（二）信息安全双学位专业教学计划：</w:t>
      </w:r>
    </w:p>
    <w:p>
      <w:pPr>
        <w:spacing w:line="190" w:lineRule="exact"/>
        <w:rPr>
          <w:rFonts w:ascii="Times New Roman" w:hAnsi="Times New Roman" w:eastAsia="Times New Roman"/>
        </w:rPr>
      </w:pPr>
    </w:p>
    <w:p>
      <w:pPr>
        <w:spacing w:line="0" w:lineRule="atLeast"/>
        <w:ind w:left="480"/>
        <w:rPr>
          <w:sz w:val="24"/>
        </w:rPr>
      </w:pPr>
      <w:r>
        <w:rPr>
          <w:sz w:val="24"/>
        </w:rPr>
        <w:t>1</w:t>
      </w:r>
      <w:r>
        <w:rPr>
          <w:rFonts w:ascii="宋体" w:hAnsi="宋体" w:eastAsia="宋体"/>
          <w:sz w:val="24"/>
        </w:rPr>
        <w:t>、学制、学分：双学位学制为</w:t>
      </w:r>
      <w:r>
        <w:rPr>
          <w:sz w:val="24"/>
        </w:rPr>
        <w:t xml:space="preserve"> 2.5 </w:t>
      </w:r>
      <w:r>
        <w:rPr>
          <w:rFonts w:ascii="宋体" w:hAnsi="宋体" w:eastAsia="宋体"/>
          <w:sz w:val="24"/>
        </w:rPr>
        <w:t>年，全学程共计</w:t>
      </w:r>
      <w:r>
        <w:rPr>
          <w:sz w:val="24"/>
        </w:rPr>
        <w:t xml:space="preserve"> 48 </w:t>
      </w:r>
      <w:r>
        <w:rPr>
          <w:rFonts w:ascii="宋体" w:hAnsi="宋体" w:eastAsia="宋体"/>
          <w:sz w:val="24"/>
        </w:rPr>
        <w:t>学分。其中必修</w:t>
      </w:r>
      <w:r>
        <w:rPr>
          <w:sz w:val="24"/>
        </w:rPr>
        <w:t xml:space="preserve"> 38</w:t>
      </w:r>
    </w:p>
    <w:p>
      <w:pPr>
        <w:spacing w:line="162"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 xml:space="preserve">学分（含毕业论文），选修 </w:t>
      </w:r>
      <w:r>
        <w:rPr>
          <w:sz w:val="24"/>
        </w:rPr>
        <w:t>10</w:t>
      </w:r>
      <w:r>
        <w:rPr>
          <w:rFonts w:ascii="宋体" w:hAnsi="宋体" w:eastAsia="宋体"/>
          <w:sz w:val="24"/>
        </w:rPr>
        <w:t xml:space="preserve"> 学分。</w:t>
      </w:r>
    </w:p>
    <w:p>
      <w:pPr>
        <w:spacing w:line="162" w:lineRule="exact"/>
        <w:rPr>
          <w:rFonts w:ascii="Times New Roman" w:hAnsi="Times New Roman" w:eastAsia="Times New Roman"/>
        </w:rPr>
      </w:pPr>
    </w:p>
    <w:p>
      <w:pPr>
        <w:spacing w:line="0" w:lineRule="atLeast"/>
        <w:ind w:left="480"/>
        <w:rPr>
          <w:rFonts w:ascii="宋体" w:hAnsi="宋体" w:eastAsia="宋体"/>
          <w:sz w:val="24"/>
        </w:rPr>
      </w:pPr>
      <w:r>
        <w:rPr>
          <w:sz w:val="24"/>
        </w:rPr>
        <w:t>2</w:t>
      </w:r>
      <w:r>
        <w:rPr>
          <w:rFonts w:ascii="宋体" w:hAnsi="宋体" w:eastAsia="宋体"/>
          <w:sz w:val="24"/>
        </w:rPr>
        <w:t>、双学位专业必修课程一览表：</w:t>
      </w:r>
    </w:p>
    <w:p>
      <w:pPr>
        <w:spacing w:line="146" w:lineRule="exact"/>
        <w:rPr>
          <w:rFonts w:ascii="Times New Roman" w:hAnsi="Times New Roman" w:eastAsia="Times New Roman"/>
        </w:rPr>
      </w:pPr>
    </w:p>
    <w:tbl>
      <w:tblPr>
        <w:tblStyle w:val="3"/>
        <w:tblW w:w="6800" w:type="dxa"/>
        <w:tblInd w:w="7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060"/>
        <w:gridCol w:w="680"/>
        <w:gridCol w:w="3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060" w:type="dxa"/>
            <w:tcBorders>
              <w:top w:val="single" w:color="auto" w:sz="8" w:space="0"/>
              <w:left w:val="single" w:color="auto" w:sz="8" w:space="0"/>
              <w:bottom w:val="single" w:color="auto" w:sz="8" w:space="0"/>
            </w:tcBorders>
            <w:shd w:val="clear" w:color="auto" w:fill="auto"/>
            <w:vAlign w:val="bottom"/>
          </w:tcPr>
          <w:p>
            <w:pPr>
              <w:spacing w:line="0" w:lineRule="atLeast"/>
              <w:ind w:left="540"/>
              <w:jc w:val="center"/>
              <w:rPr>
                <w:rFonts w:ascii="宋体" w:hAnsi="宋体" w:eastAsia="宋体"/>
                <w:b/>
                <w:w w:val="99"/>
                <w:sz w:val="24"/>
              </w:rPr>
            </w:pPr>
            <w:r>
              <w:rPr>
                <w:rFonts w:ascii="宋体" w:hAnsi="宋体" w:eastAsia="宋体"/>
                <w:b/>
                <w:w w:val="99"/>
                <w:sz w:val="24"/>
              </w:rPr>
              <w:t>课 程 名 称</w:t>
            </w:r>
          </w:p>
        </w:tc>
        <w:tc>
          <w:tcPr>
            <w:tcW w:w="68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060" w:type="dxa"/>
            <w:tcBorders>
              <w:top w:val="single" w:color="auto" w:sz="8" w:space="0"/>
              <w:bottom w:val="single" w:color="auto" w:sz="8" w:space="0"/>
              <w:right w:val="single" w:color="auto" w:sz="8" w:space="0"/>
            </w:tcBorders>
            <w:shd w:val="clear" w:color="auto" w:fill="auto"/>
            <w:vAlign w:val="bottom"/>
          </w:tcPr>
          <w:p>
            <w:pPr>
              <w:spacing w:line="0" w:lineRule="atLeast"/>
              <w:jc w:val="center"/>
              <w:rPr>
                <w:rFonts w:ascii="宋体" w:hAnsi="宋体" w:eastAsia="宋体"/>
                <w:b/>
                <w:w w:val="99"/>
                <w:sz w:val="24"/>
              </w:rPr>
            </w:pPr>
            <w:r>
              <w:rPr>
                <w:rFonts w:ascii="宋体" w:hAnsi="宋体" w:eastAsia="宋体"/>
                <w:b/>
                <w:w w:val="99"/>
                <w:sz w:val="24"/>
              </w:rPr>
              <w:t>双学位教学计划学分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060" w:type="dxa"/>
            <w:tcBorders>
              <w:left w:val="single" w:color="auto" w:sz="8" w:space="0"/>
              <w:bottom w:val="single" w:color="auto" w:sz="8" w:space="0"/>
            </w:tcBorders>
            <w:shd w:val="clear" w:color="auto" w:fill="auto"/>
            <w:vAlign w:val="bottom"/>
          </w:tcPr>
          <w:p>
            <w:pPr>
              <w:spacing w:line="262" w:lineRule="exact"/>
              <w:ind w:left="540"/>
              <w:jc w:val="center"/>
              <w:rPr>
                <w:rFonts w:ascii="宋体" w:hAnsi="宋体" w:eastAsia="宋体"/>
                <w:w w:val="99"/>
                <w:sz w:val="24"/>
              </w:rPr>
            </w:pPr>
            <w:r>
              <w:rPr>
                <w:rFonts w:ascii="宋体" w:hAnsi="宋体" w:eastAsia="宋体"/>
                <w:w w:val="99"/>
                <w:sz w:val="24"/>
              </w:rPr>
              <w:t>数据结构</w:t>
            </w:r>
          </w:p>
        </w:tc>
        <w:tc>
          <w:tcPr>
            <w:tcW w:w="6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3060" w:type="dxa"/>
            <w:tcBorders>
              <w:bottom w:val="single" w:color="auto" w:sz="8" w:space="0"/>
              <w:right w:val="single" w:color="auto" w:sz="8" w:space="0"/>
            </w:tcBorders>
            <w:shd w:val="clear" w:color="auto" w:fill="auto"/>
            <w:vAlign w:val="bottom"/>
          </w:tcPr>
          <w:p>
            <w:pPr>
              <w:spacing w:line="262" w:lineRule="exact"/>
              <w:jc w:val="center"/>
              <w:rPr>
                <w:rFonts w:ascii="宋体" w:hAnsi="宋体" w:eastAsia="宋体"/>
                <w:w w:val="99"/>
                <w:sz w:val="24"/>
              </w:rPr>
            </w:pPr>
            <w:r>
              <w:rPr>
                <w:rFonts w:ascii="宋体" w:hAnsi="宋体" w:eastAsia="宋体"/>
                <w:w w:val="99"/>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060" w:type="dxa"/>
            <w:tcBorders>
              <w:left w:val="single" w:color="auto" w:sz="8" w:space="0"/>
              <w:bottom w:val="single" w:color="auto" w:sz="8" w:space="0"/>
            </w:tcBorders>
            <w:shd w:val="clear" w:color="auto" w:fill="auto"/>
            <w:vAlign w:val="bottom"/>
          </w:tcPr>
          <w:p>
            <w:pPr>
              <w:spacing w:line="263" w:lineRule="exact"/>
              <w:ind w:left="540"/>
              <w:jc w:val="center"/>
              <w:rPr>
                <w:rFonts w:ascii="宋体" w:hAnsi="宋体" w:eastAsia="宋体"/>
                <w:w w:val="99"/>
                <w:sz w:val="24"/>
              </w:rPr>
            </w:pPr>
            <w:r>
              <w:rPr>
                <w:rFonts w:ascii="宋体" w:hAnsi="宋体" w:eastAsia="宋体"/>
                <w:w w:val="99"/>
                <w:sz w:val="24"/>
              </w:rPr>
              <w:t>离散数学</w:t>
            </w:r>
          </w:p>
        </w:tc>
        <w:tc>
          <w:tcPr>
            <w:tcW w:w="6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3060" w:type="dxa"/>
            <w:tcBorders>
              <w:bottom w:val="single" w:color="auto" w:sz="8" w:space="0"/>
              <w:right w:val="single" w:color="auto" w:sz="8" w:space="0"/>
            </w:tcBorders>
            <w:shd w:val="clear" w:color="auto" w:fill="auto"/>
            <w:vAlign w:val="bottom"/>
          </w:tcPr>
          <w:p>
            <w:pPr>
              <w:spacing w:line="263" w:lineRule="exact"/>
              <w:jc w:val="center"/>
              <w:rPr>
                <w:rFonts w:ascii="宋体" w:hAnsi="宋体" w:eastAsia="宋体"/>
                <w:w w:val="99"/>
                <w:sz w:val="24"/>
              </w:rPr>
            </w:pPr>
            <w:r>
              <w:rPr>
                <w:rFonts w:ascii="宋体" w:hAnsi="宋体" w:eastAsia="宋体"/>
                <w:w w:val="99"/>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060" w:type="dxa"/>
            <w:tcBorders>
              <w:left w:val="single" w:color="auto" w:sz="8" w:space="0"/>
              <w:bottom w:val="single" w:color="auto" w:sz="8" w:space="0"/>
            </w:tcBorders>
            <w:shd w:val="clear" w:color="auto" w:fill="auto"/>
            <w:vAlign w:val="bottom"/>
          </w:tcPr>
          <w:p>
            <w:pPr>
              <w:spacing w:line="263" w:lineRule="exact"/>
              <w:ind w:left="540"/>
              <w:jc w:val="center"/>
              <w:rPr>
                <w:rFonts w:ascii="宋体" w:hAnsi="宋体" w:eastAsia="宋体"/>
                <w:w w:val="99"/>
                <w:sz w:val="24"/>
              </w:rPr>
            </w:pPr>
            <w:r>
              <w:rPr>
                <w:rFonts w:ascii="宋体" w:hAnsi="宋体" w:eastAsia="宋体"/>
                <w:w w:val="99"/>
                <w:sz w:val="24"/>
              </w:rPr>
              <w:t>操作系统与安全</w:t>
            </w:r>
          </w:p>
        </w:tc>
        <w:tc>
          <w:tcPr>
            <w:tcW w:w="6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3060" w:type="dxa"/>
            <w:tcBorders>
              <w:bottom w:val="single" w:color="auto" w:sz="8" w:space="0"/>
              <w:right w:val="single" w:color="auto" w:sz="8" w:space="0"/>
            </w:tcBorders>
            <w:shd w:val="clear" w:color="auto" w:fill="auto"/>
            <w:vAlign w:val="bottom"/>
          </w:tcPr>
          <w:p>
            <w:pPr>
              <w:spacing w:line="263" w:lineRule="exact"/>
              <w:jc w:val="center"/>
              <w:rPr>
                <w:rFonts w:ascii="宋体" w:hAnsi="宋体" w:eastAsia="宋体"/>
                <w:w w:val="99"/>
                <w:sz w:val="24"/>
              </w:rPr>
            </w:pPr>
            <w:r>
              <w:rPr>
                <w:rFonts w:ascii="宋体" w:hAnsi="宋体" w:eastAsia="宋体"/>
                <w:w w:val="99"/>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060" w:type="dxa"/>
            <w:tcBorders>
              <w:left w:val="single" w:color="auto" w:sz="8" w:space="0"/>
              <w:bottom w:val="single" w:color="auto" w:sz="8" w:space="0"/>
            </w:tcBorders>
            <w:shd w:val="clear" w:color="auto" w:fill="auto"/>
            <w:vAlign w:val="bottom"/>
          </w:tcPr>
          <w:p>
            <w:pPr>
              <w:spacing w:line="262" w:lineRule="exact"/>
              <w:ind w:left="540"/>
              <w:jc w:val="center"/>
              <w:rPr>
                <w:rFonts w:ascii="宋体" w:hAnsi="宋体" w:eastAsia="宋体"/>
                <w:w w:val="99"/>
                <w:sz w:val="24"/>
              </w:rPr>
            </w:pPr>
            <w:r>
              <w:rPr>
                <w:rFonts w:ascii="宋体" w:hAnsi="宋体" w:eastAsia="宋体"/>
                <w:w w:val="99"/>
                <w:sz w:val="24"/>
              </w:rPr>
              <w:t>计算机组成原理</w:t>
            </w:r>
          </w:p>
        </w:tc>
        <w:tc>
          <w:tcPr>
            <w:tcW w:w="6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3060" w:type="dxa"/>
            <w:tcBorders>
              <w:bottom w:val="single" w:color="auto" w:sz="8" w:space="0"/>
              <w:right w:val="single" w:color="auto" w:sz="8" w:space="0"/>
            </w:tcBorders>
            <w:shd w:val="clear" w:color="auto" w:fill="auto"/>
            <w:vAlign w:val="bottom"/>
          </w:tcPr>
          <w:p>
            <w:pPr>
              <w:spacing w:line="262" w:lineRule="exact"/>
              <w:jc w:val="center"/>
              <w:rPr>
                <w:rFonts w:ascii="宋体" w:hAnsi="宋体" w:eastAsia="宋体"/>
                <w:w w:val="99"/>
                <w:sz w:val="24"/>
              </w:rPr>
            </w:pPr>
            <w:r>
              <w:rPr>
                <w:rFonts w:ascii="宋体" w:hAnsi="宋体" w:eastAsia="宋体"/>
                <w:w w:val="99"/>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060" w:type="dxa"/>
            <w:tcBorders>
              <w:left w:val="single" w:color="auto" w:sz="8" w:space="0"/>
              <w:bottom w:val="single" w:color="auto" w:sz="8" w:space="0"/>
            </w:tcBorders>
            <w:shd w:val="clear" w:color="auto" w:fill="auto"/>
            <w:vAlign w:val="bottom"/>
          </w:tcPr>
          <w:p>
            <w:pPr>
              <w:spacing w:line="263" w:lineRule="exact"/>
              <w:ind w:left="540"/>
              <w:jc w:val="center"/>
              <w:rPr>
                <w:rFonts w:ascii="宋体" w:hAnsi="宋体" w:eastAsia="宋体"/>
                <w:w w:val="99"/>
                <w:sz w:val="24"/>
              </w:rPr>
            </w:pPr>
            <w:r>
              <w:rPr>
                <w:rFonts w:ascii="宋体" w:hAnsi="宋体" w:eastAsia="宋体"/>
                <w:w w:val="99"/>
                <w:sz w:val="24"/>
              </w:rPr>
              <w:t>数据库系统与安全</w:t>
            </w:r>
          </w:p>
        </w:tc>
        <w:tc>
          <w:tcPr>
            <w:tcW w:w="6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3060" w:type="dxa"/>
            <w:tcBorders>
              <w:bottom w:val="single" w:color="auto" w:sz="8" w:space="0"/>
              <w:right w:val="single" w:color="auto" w:sz="8" w:space="0"/>
            </w:tcBorders>
            <w:shd w:val="clear" w:color="auto" w:fill="auto"/>
            <w:vAlign w:val="bottom"/>
          </w:tcPr>
          <w:p>
            <w:pPr>
              <w:spacing w:line="263" w:lineRule="exact"/>
              <w:jc w:val="center"/>
              <w:rPr>
                <w:rFonts w:ascii="宋体" w:hAnsi="宋体" w:eastAsia="宋体"/>
                <w:w w:val="99"/>
                <w:sz w:val="24"/>
              </w:rPr>
            </w:pPr>
            <w:r>
              <w:rPr>
                <w:rFonts w:ascii="宋体" w:hAnsi="宋体" w:eastAsia="宋体"/>
                <w:w w:val="99"/>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060" w:type="dxa"/>
            <w:tcBorders>
              <w:left w:val="single" w:color="auto" w:sz="8" w:space="0"/>
              <w:bottom w:val="single" w:color="auto" w:sz="8" w:space="0"/>
            </w:tcBorders>
            <w:shd w:val="clear" w:color="auto" w:fill="auto"/>
            <w:vAlign w:val="bottom"/>
          </w:tcPr>
          <w:p>
            <w:pPr>
              <w:spacing w:line="263" w:lineRule="exact"/>
              <w:ind w:left="540"/>
              <w:jc w:val="center"/>
              <w:rPr>
                <w:rFonts w:ascii="宋体" w:hAnsi="宋体" w:eastAsia="宋体"/>
                <w:w w:val="99"/>
                <w:sz w:val="24"/>
              </w:rPr>
            </w:pPr>
            <w:r>
              <w:rPr>
                <w:rFonts w:ascii="宋体" w:hAnsi="宋体" w:eastAsia="宋体"/>
                <w:w w:val="99"/>
                <w:sz w:val="24"/>
              </w:rPr>
              <w:t>计算机网络</w:t>
            </w:r>
          </w:p>
        </w:tc>
        <w:tc>
          <w:tcPr>
            <w:tcW w:w="6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3060" w:type="dxa"/>
            <w:tcBorders>
              <w:bottom w:val="single" w:color="auto" w:sz="8" w:space="0"/>
              <w:right w:val="single" w:color="auto" w:sz="8" w:space="0"/>
            </w:tcBorders>
            <w:shd w:val="clear" w:color="auto" w:fill="auto"/>
            <w:vAlign w:val="bottom"/>
          </w:tcPr>
          <w:p>
            <w:pPr>
              <w:spacing w:line="263" w:lineRule="exact"/>
              <w:jc w:val="center"/>
              <w:rPr>
                <w:rFonts w:ascii="宋体" w:hAnsi="宋体" w:eastAsia="宋体"/>
                <w:w w:val="99"/>
                <w:sz w:val="24"/>
              </w:rPr>
            </w:pPr>
            <w:r>
              <w:rPr>
                <w:rFonts w:ascii="宋体" w:hAnsi="宋体" w:eastAsia="宋体"/>
                <w:w w:val="99"/>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060" w:type="dxa"/>
            <w:tcBorders>
              <w:left w:val="single" w:color="auto" w:sz="8" w:space="0"/>
              <w:bottom w:val="single" w:color="auto" w:sz="8" w:space="0"/>
            </w:tcBorders>
            <w:shd w:val="clear" w:color="auto" w:fill="auto"/>
            <w:vAlign w:val="bottom"/>
          </w:tcPr>
          <w:p>
            <w:pPr>
              <w:spacing w:line="262" w:lineRule="exact"/>
              <w:ind w:left="540"/>
              <w:jc w:val="center"/>
              <w:rPr>
                <w:rFonts w:ascii="宋体" w:hAnsi="宋体" w:eastAsia="宋体"/>
                <w:w w:val="99"/>
                <w:sz w:val="24"/>
              </w:rPr>
            </w:pPr>
            <w:r>
              <w:rPr>
                <w:rFonts w:ascii="宋体" w:hAnsi="宋体" w:eastAsia="宋体"/>
                <w:w w:val="99"/>
                <w:sz w:val="24"/>
              </w:rPr>
              <w:t>现代密码学</w:t>
            </w:r>
          </w:p>
        </w:tc>
        <w:tc>
          <w:tcPr>
            <w:tcW w:w="6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3060" w:type="dxa"/>
            <w:tcBorders>
              <w:bottom w:val="single" w:color="auto" w:sz="8" w:space="0"/>
              <w:right w:val="single" w:color="auto" w:sz="8" w:space="0"/>
            </w:tcBorders>
            <w:shd w:val="clear" w:color="auto" w:fill="auto"/>
            <w:vAlign w:val="bottom"/>
          </w:tcPr>
          <w:p>
            <w:pPr>
              <w:spacing w:line="262" w:lineRule="exact"/>
              <w:jc w:val="center"/>
              <w:rPr>
                <w:rFonts w:ascii="宋体" w:hAnsi="宋体" w:eastAsia="宋体"/>
                <w:w w:val="99"/>
                <w:sz w:val="24"/>
              </w:rPr>
            </w:pPr>
            <w:r>
              <w:rPr>
                <w:rFonts w:ascii="宋体" w:hAnsi="宋体" w:eastAsia="宋体"/>
                <w:w w:val="99"/>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060" w:type="dxa"/>
            <w:tcBorders>
              <w:left w:val="single" w:color="auto" w:sz="8" w:space="0"/>
              <w:bottom w:val="single" w:color="auto" w:sz="8" w:space="0"/>
            </w:tcBorders>
            <w:shd w:val="clear" w:color="auto" w:fill="auto"/>
            <w:vAlign w:val="bottom"/>
          </w:tcPr>
          <w:p>
            <w:pPr>
              <w:spacing w:line="263" w:lineRule="exact"/>
              <w:ind w:left="540"/>
              <w:jc w:val="center"/>
              <w:rPr>
                <w:rFonts w:ascii="宋体" w:hAnsi="宋体" w:eastAsia="宋体"/>
                <w:w w:val="99"/>
                <w:sz w:val="24"/>
              </w:rPr>
            </w:pPr>
            <w:r>
              <w:rPr>
                <w:rFonts w:ascii="宋体" w:hAnsi="宋体" w:eastAsia="宋体"/>
                <w:w w:val="99"/>
                <w:sz w:val="24"/>
              </w:rPr>
              <w:t>信息安全导论</w:t>
            </w:r>
          </w:p>
        </w:tc>
        <w:tc>
          <w:tcPr>
            <w:tcW w:w="6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3060" w:type="dxa"/>
            <w:tcBorders>
              <w:bottom w:val="single" w:color="auto" w:sz="8" w:space="0"/>
              <w:right w:val="single" w:color="auto" w:sz="8" w:space="0"/>
            </w:tcBorders>
            <w:shd w:val="clear" w:color="auto" w:fill="auto"/>
            <w:vAlign w:val="bottom"/>
          </w:tcPr>
          <w:p>
            <w:pPr>
              <w:spacing w:line="263" w:lineRule="exact"/>
              <w:jc w:val="center"/>
              <w:rPr>
                <w:rFonts w:ascii="宋体" w:hAnsi="宋体" w:eastAsia="宋体"/>
                <w:w w:val="99"/>
                <w:sz w:val="24"/>
              </w:rPr>
            </w:pPr>
            <w:r>
              <w:rPr>
                <w:rFonts w:ascii="宋体" w:hAnsi="宋体" w:eastAsia="宋体"/>
                <w:w w:val="99"/>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2" w:hRule="atLeast"/>
        </w:trPr>
        <w:tc>
          <w:tcPr>
            <w:tcW w:w="3060" w:type="dxa"/>
            <w:shd w:val="clear" w:color="auto" w:fill="auto"/>
            <w:vAlign w:val="bottom"/>
          </w:tcPr>
          <w:p>
            <w:pPr>
              <w:spacing w:line="0" w:lineRule="atLeast"/>
              <w:rPr>
                <w:rFonts w:ascii="Times New Roman" w:hAnsi="Times New Roman" w:eastAsia="Times New Roman"/>
                <w:sz w:val="21"/>
              </w:rPr>
            </w:pPr>
          </w:p>
        </w:tc>
        <w:tc>
          <w:tcPr>
            <w:tcW w:w="680" w:type="dxa"/>
            <w:shd w:val="clear" w:color="auto" w:fill="auto"/>
            <w:vAlign w:val="bottom"/>
          </w:tcPr>
          <w:p>
            <w:pPr>
              <w:spacing w:line="206" w:lineRule="exact"/>
              <w:ind w:right="170"/>
              <w:jc w:val="right"/>
              <w:rPr>
                <w:rFonts w:ascii="Times New Roman" w:hAnsi="Times New Roman" w:eastAsia="Times New Roman"/>
                <w:sz w:val="18"/>
              </w:rPr>
            </w:pPr>
          </w:p>
        </w:tc>
        <w:tc>
          <w:tcPr>
            <w:tcW w:w="3060" w:type="dxa"/>
            <w:shd w:val="clear" w:color="auto" w:fill="auto"/>
            <w:vAlign w:val="bottom"/>
          </w:tcPr>
          <w:p>
            <w:pPr>
              <w:spacing w:line="0" w:lineRule="atLeast"/>
              <w:rPr>
                <w:rFonts w:ascii="Times New Roman" w:hAnsi="Times New Roman" w:eastAsia="Times New Roman"/>
                <w:sz w:val="21"/>
              </w:rPr>
            </w:pPr>
          </w:p>
        </w:tc>
      </w:tr>
    </w:tbl>
    <w:p>
      <w:pPr>
        <w:rPr>
          <w:rFonts w:ascii="Times New Roman" w:hAnsi="Times New Roman" w:eastAsia="Times New Roman"/>
          <w:sz w:val="21"/>
        </w:rPr>
        <w:sectPr>
          <w:pgSz w:w="11906" w:h="16838"/>
          <w:pgMar w:top="1361" w:right="1644" w:bottom="1701" w:left="1757" w:header="0" w:footer="0" w:gutter="0"/>
          <w:paperSrc/>
          <w:cols w:space="0" w:num="1"/>
          <w:rtlGutter w:val="0"/>
          <w:docGrid w:linePitch="360" w:charSpace="0"/>
        </w:sectPr>
      </w:pPr>
    </w:p>
    <w:tbl>
      <w:tblPr>
        <w:tblStyle w:val="3"/>
        <w:tblW w:w="7080" w:type="dxa"/>
        <w:tblInd w:w="4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20"/>
        <w:gridCol w:w="3700"/>
        <w:gridCol w:w="100"/>
        <w:gridCol w:w="2920"/>
        <w:gridCol w:w="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bookmarkStart w:id="12" w:name="page31"/>
            <w:bookmarkEnd w:id="12"/>
          </w:p>
        </w:tc>
        <w:tc>
          <w:tcPr>
            <w:tcW w:w="3700" w:type="dxa"/>
            <w:tcBorders>
              <w:top w:val="single" w:color="auto" w:sz="8" w:space="0"/>
              <w:bottom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信息安全原理与技术</w:t>
            </w:r>
          </w:p>
        </w:tc>
        <w:tc>
          <w:tcPr>
            <w:tcW w:w="3020" w:type="dxa"/>
            <w:gridSpan w:val="2"/>
            <w:tcBorders>
              <w:top w:val="single" w:color="auto" w:sz="8" w:space="0"/>
              <w:bottom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2</w:t>
            </w:r>
          </w:p>
        </w:tc>
        <w:tc>
          <w:tcPr>
            <w:tcW w:w="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3700" w:type="dxa"/>
            <w:tcBorders>
              <w:bottom w:val="single" w:color="auto" w:sz="8" w:space="0"/>
              <w:right w:val="single" w:color="auto" w:sz="8" w:space="0"/>
            </w:tcBorders>
            <w:shd w:val="clear" w:color="auto" w:fill="auto"/>
            <w:vAlign w:val="bottom"/>
          </w:tcPr>
          <w:p>
            <w:pPr>
              <w:spacing w:line="263" w:lineRule="exact"/>
              <w:jc w:val="center"/>
              <w:rPr>
                <w:rFonts w:ascii="宋体" w:hAnsi="宋体" w:eastAsia="宋体"/>
                <w:w w:val="99"/>
                <w:sz w:val="24"/>
              </w:rPr>
            </w:pPr>
            <w:r>
              <w:rPr>
                <w:rFonts w:ascii="宋体" w:hAnsi="宋体" w:eastAsia="宋体"/>
                <w:w w:val="99"/>
                <w:sz w:val="24"/>
              </w:rPr>
              <w:t>信息安全实验</w:t>
            </w:r>
          </w:p>
        </w:tc>
        <w:tc>
          <w:tcPr>
            <w:tcW w:w="3020" w:type="dxa"/>
            <w:gridSpan w:val="2"/>
            <w:tcBorders>
              <w:bottom w:val="single" w:color="auto" w:sz="8" w:space="0"/>
            </w:tcBorders>
            <w:shd w:val="clear" w:color="auto" w:fill="auto"/>
            <w:vAlign w:val="bottom"/>
          </w:tcPr>
          <w:p>
            <w:pPr>
              <w:spacing w:line="263" w:lineRule="exact"/>
              <w:jc w:val="center"/>
              <w:rPr>
                <w:rFonts w:ascii="宋体" w:hAnsi="宋体" w:eastAsia="宋体"/>
                <w:w w:val="99"/>
                <w:sz w:val="24"/>
              </w:rPr>
            </w:pPr>
            <w:r>
              <w:rPr>
                <w:rFonts w:ascii="宋体" w:hAnsi="宋体" w:eastAsia="宋体"/>
                <w:w w:val="99"/>
                <w:sz w:val="24"/>
              </w:rPr>
              <w:t>1</w:t>
            </w: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5"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3700" w:type="dxa"/>
            <w:tcBorders>
              <w:bottom w:val="single" w:color="auto" w:sz="8" w:space="0"/>
              <w:right w:val="single" w:color="auto" w:sz="8" w:space="0"/>
            </w:tcBorders>
            <w:shd w:val="clear" w:color="auto" w:fill="auto"/>
            <w:vAlign w:val="bottom"/>
          </w:tcPr>
          <w:p>
            <w:pPr>
              <w:spacing w:line="263" w:lineRule="exact"/>
              <w:jc w:val="center"/>
              <w:rPr>
                <w:rFonts w:ascii="宋体" w:hAnsi="宋体" w:eastAsia="宋体"/>
                <w:w w:val="99"/>
                <w:sz w:val="24"/>
              </w:rPr>
            </w:pPr>
            <w:r>
              <w:rPr>
                <w:rFonts w:ascii="宋体" w:hAnsi="宋体" w:eastAsia="宋体"/>
                <w:w w:val="99"/>
                <w:sz w:val="24"/>
              </w:rPr>
              <w:t>毕业论文</w:t>
            </w:r>
          </w:p>
        </w:tc>
        <w:tc>
          <w:tcPr>
            <w:tcW w:w="3020" w:type="dxa"/>
            <w:gridSpan w:val="2"/>
            <w:tcBorders>
              <w:bottom w:val="single" w:color="auto" w:sz="8" w:space="0"/>
            </w:tcBorders>
            <w:shd w:val="clear" w:color="auto" w:fill="auto"/>
            <w:vAlign w:val="bottom"/>
          </w:tcPr>
          <w:p>
            <w:pPr>
              <w:spacing w:line="264" w:lineRule="exact"/>
              <w:jc w:val="center"/>
              <w:rPr>
                <w:w w:val="98"/>
                <w:sz w:val="24"/>
              </w:rPr>
            </w:pPr>
            <w:r>
              <w:rPr>
                <w:w w:val="98"/>
                <w:sz w:val="24"/>
              </w:rPr>
              <w:t>10</w:t>
            </w: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3700" w:type="dxa"/>
            <w:tcBorders>
              <w:bottom w:val="single" w:color="auto" w:sz="8" w:space="0"/>
              <w:right w:val="single" w:color="auto" w:sz="8" w:space="0"/>
            </w:tcBorders>
            <w:shd w:val="clear" w:color="auto" w:fill="auto"/>
            <w:vAlign w:val="bottom"/>
          </w:tcPr>
          <w:p>
            <w:pPr>
              <w:spacing w:line="262" w:lineRule="exact"/>
              <w:jc w:val="center"/>
              <w:rPr>
                <w:rFonts w:ascii="宋体" w:hAnsi="宋体" w:eastAsia="宋体"/>
                <w:w w:val="99"/>
                <w:sz w:val="24"/>
              </w:rPr>
            </w:pPr>
            <w:r>
              <w:rPr>
                <w:rFonts w:ascii="宋体" w:hAnsi="宋体" w:eastAsia="宋体"/>
                <w:w w:val="99"/>
                <w:sz w:val="24"/>
              </w:rPr>
              <w:t>小 计</w:t>
            </w: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22"/>
              </w:rPr>
            </w:pPr>
          </w:p>
        </w:tc>
        <w:tc>
          <w:tcPr>
            <w:tcW w:w="2960" w:type="dxa"/>
            <w:gridSpan w:val="2"/>
            <w:tcBorders>
              <w:bottom w:val="single" w:color="auto" w:sz="8" w:space="0"/>
              <w:right w:val="single" w:color="auto" w:sz="8" w:space="0"/>
            </w:tcBorders>
            <w:shd w:val="clear" w:color="auto" w:fill="auto"/>
            <w:vAlign w:val="bottom"/>
          </w:tcPr>
          <w:p>
            <w:pPr>
              <w:spacing w:line="264" w:lineRule="exact"/>
              <w:ind w:right="120"/>
              <w:jc w:val="center"/>
              <w:rPr>
                <w:rFonts w:ascii="宋体" w:hAnsi="宋体" w:eastAsia="宋体"/>
                <w:w w:val="94"/>
                <w:sz w:val="24"/>
              </w:rPr>
            </w:pPr>
            <w:r>
              <w:rPr>
                <w:rFonts w:ascii="宋体" w:hAnsi="宋体" w:eastAsia="宋体"/>
                <w:w w:val="94"/>
                <w:sz w:val="24"/>
              </w:rPr>
              <w:t xml:space="preserve">学生必须修满 </w:t>
            </w:r>
            <w:r>
              <w:rPr>
                <w:w w:val="94"/>
                <w:sz w:val="24"/>
              </w:rPr>
              <w:t>38</w:t>
            </w:r>
            <w:r>
              <w:rPr>
                <w:rFonts w:ascii="宋体" w:hAnsi="宋体" w:eastAsia="宋体"/>
                <w:w w:val="94"/>
                <w:sz w:val="24"/>
              </w:rPr>
              <w:t xml:space="preserve"> 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1" w:hRule="atLeast"/>
        </w:trPr>
        <w:tc>
          <w:tcPr>
            <w:tcW w:w="4020" w:type="dxa"/>
            <w:gridSpan w:val="2"/>
            <w:shd w:val="clear" w:color="auto" w:fill="auto"/>
            <w:vAlign w:val="bottom"/>
          </w:tcPr>
          <w:p>
            <w:pPr>
              <w:spacing w:line="290" w:lineRule="exact"/>
              <w:rPr>
                <w:rFonts w:ascii="宋体" w:hAnsi="宋体" w:eastAsia="宋体"/>
                <w:sz w:val="24"/>
              </w:rPr>
            </w:pPr>
            <w:r>
              <w:rPr>
                <w:sz w:val="24"/>
              </w:rPr>
              <w:t>3</w:t>
            </w:r>
            <w:r>
              <w:rPr>
                <w:rFonts w:ascii="宋体" w:hAnsi="宋体" w:eastAsia="宋体"/>
                <w:sz w:val="24"/>
              </w:rPr>
              <w:t>、双学位专业选修课程一览表</w:t>
            </w:r>
          </w:p>
        </w:tc>
        <w:tc>
          <w:tcPr>
            <w:tcW w:w="100" w:type="dxa"/>
            <w:shd w:val="clear" w:color="auto" w:fill="auto"/>
            <w:vAlign w:val="bottom"/>
          </w:tcPr>
          <w:p>
            <w:pPr>
              <w:spacing w:line="0" w:lineRule="atLeast"/>
              <w:rPr>
                <w:rFonts w:ascii="Times New Roman" w:hAnsi="Times New Roman" w:eastAsia="Times New Roman"/>
                <w:sz w:val="24"/>
              </w:rPr>
            </w:pPr>
          </w:p>
        </w:tc>
        <w:tc>
          <w:tcPr>
            <w:tcW w:w="2920" w:type="dxa"/>
            <w:shd w:val="clear" w:color="auto" w:fill="auto"/>
            <w:vAlign w:val="bottom"/>
          </w:tcPr>
          <w:p>
            <w:pPr>
              <w:spacing w:line="0" w:lineRule="atLeast"/>
              <w:rPr>
                <w:rFonts w:ascii="Times New Roman" w:hAnsi="Times New Roman" w:eastAsia="Times New Roman"/>
                <w:sz w:val="24"/>
              </w:rPr>
            </w:pP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 w:hRule="atLeast"/>
        </w:trPr>
        <w:tc>
          <w:tcPr>
            <w:tcW w:w="320" w:type="dxa"/>
            <w:shd w:val="clear" w:color="auto" w:fill="auto"/>
            <w:vAlign w:val="bottom"/>
          </w:tcPr>
          <w:p>
            <w:pPr>
              <w:spacing w:line="0" w:lineRule="atLeast"/>
              <w:rPr>
                <w:rFonts w:ascii="Times New Roman" w:hAnsi="Times New Roman" w:eastAsia="Times New Roman"/>
                <w:sz w:val="14"/>
              </w:rPr>
            </w:pPr>
          </w:p>
        </w:tc>
        <w:tc>
          <w:tcPr>
            <w:tcW w:w="3700" w:type="dxa"/>
            <w:tcBorders>
              <w:bottom w:val="single" w:color="auto" w:sz="8" w:space="0"/>
            </w:tcBorders>
            <w:shd w:val="clear" w:color="auto" w:fill="auto"/>
            <w:vAlign w:val="bottom"/>
          </w:tcPr>
          <w:p>
            <w:pPr>
              <w:spacing w:line="0" w:lineRule="atLeast"/>
              <w:rPr>
                <w:rFonts w:ascii="Times New Roman" w:hAnsi="Times New Roman" w:eastAsia="Times New Roman"/>
                <w:sz w:val="14"/>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14"/>
              </w:rPr>
            </w:pPr>
          </w:p>
        </w:tc>
        <w:tc>
          <w:tcPr>
            <w:tcW w:w="2920" w:type="dxa"/>
            <w:tcBorders>
              <w:bottom w:val="single" w:color="auto" w:sz="8" w:space="0"/>
            </w:tcBorders>
            <w:shd w:val="clear" w:color="auto" w:fill="auto"/>
            <w:vAlign w:val="bottom"/>
          </w:tcPr>
          <w:p>
            <w:pPr>
              <w:spacing w:line="0" w:lineRule="atLeast"/>
              <w:rPr>
                <w:rFonts w:ascii="Times New Roman" w:hAnsi="Times New Roman" w:eastAsia="Times New Roman"/>
                <w:sz w:val="14"/>
              </w:rPr>
            </w:pPr>
          </w:p>
        </w:tc>
        <w:tc>
          <w:tcPr>
            <w:tcW w:w="40" w:type="dxa"/>
            <w:shd w:val="clear" w:color="auto" w:fill="auto"/>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3700" w:type="dxa"/>
            <w:tcBorders>
              <w:bottom w:val="single" w:color="auto" w:sz="8" w:space="0"/>
            </w:tcBorders>
            <w:shd w:val="clear" w:color="auto" w:fill="auto"/>
            <w:vAlign w:val="bottom"/>
          </w:tcPr>
          <w:p>
            <w:pPr>
              <w:spacing w:line="263" w:lineRule="exact"/>
              <w:jc w:val="center"/>
              <w:rPr>
                <w:rFonts w:ascii="宋体" w:hAnsi="宋体" w:eastAsia="宋体"/>
                <w:b/>
                <w:sz w:val="24"/>
              </w:rPr>
            </w:pPr>
            <w:r>
              <w:rPr>
                <w:rFonts w:ascii="宋体" w:hAnsi="宋体" w:eastAsia="宋体"/>
                <w:b/>
                <w:sz w:val="24"/>
              </w:rPr>
              <w:t>课 程 名 称</w:t>
            </w: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2920" w:type="dxa"/>
            <w:tcBorders>
              <w:bottom w:val="single" w:color="auto" w:sz="8" w:space="0"/>
              <w:right w:val="single" w:color="auto" w:sz="8" w:space="0"/>
            </w:tcBorders>
            <w:shd w:val="clear" w:color="auto" w:fill="auto"/>
            <w:vAlign w:val="bottom"/>
          </w:tcPr>
          <w:p>
            <w:pPr>
              <w:spacing w:line="263" w:lineRule="exact"/>
              <w:jc w:val="center"/>
              <w:rPr>
                <w:rFonts w:ascii="宋体" w:hAnsi="宋体" w:eastAsia="宋体"/>
                <w:b/>
                <w:sz w:val="24"/>
              </w:rPr>
            </w:pPr>
            <w:r>
              <w:rPr>
                <w:rFonts w:ascii="宋体" w:hAnsi="宋体" w:eastAsia="宋体"/>
                <w:b/>
                <w:sz w:val="24"/>
              </w:rPr>
              <w:t>双学位教学计划学分</w:t>
            </w:r>
          </w:p>
        </w:tc>
        <w:tc>
          <w:tcPr>
            <w:tcW w:w="40" w:type="dxa"/>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3700" w:type="dxa"/>
            <w:tcBorders>
              <w:bottom w:val="single" w:color="auto" w:sz="8" w:space="0"/>
            </w:tcBorders>
            <w:shd w:val="clear" w:color="auto" w:fill="auto"/>
            <w:vAlign w:val="bottom"/>
          </w:tcPr>
          <w:p>
            <w:pPr>
              <w:spacing w:line="262" w:lineRule="exact"/>
              <w:jc w:val="center"/>
              <w:rPr>
                <w:rFonts w:ascii="宋体" w:hAnsi="宋体" w:eastAsia="宋体"/>
                <w:w w:val="99"/>
                <w:sz w:val="24"/>
              </w:rPr>
            </w:pPr>
            <w:r>
              <w:rPr>
                <w:rFonts w:ascii="宋体" w:hAnsi="宋体" w:eastAsia="宋体"/>
                <w:w w:val="99"/>
                <w:sz w:val="24"/>
              </w:rPr>
              <w:t>信息安全数学基础</w:t>
            </w: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2920" w:type="dxa"/>
            <w:tcBorders>
              <w:bottom w:val="single" w:color="auto" w:sz="8" w:space="0"/>
              <w:right w:val="single" w:color="auto" w:sz="8" w:space="0"/>
            </w:tcBorders>
            <w:shd w:val="clear" w:color="auto" w:fill="auto"/>
            <w:vAlign w:val="bottom"/>
          </w:tcPr>
          <w:p>
            <w:pPr>
              <w:spacing w:line="262" w:lineRule="exact"/>
              <w:jc w:val="center"/>
              <w:rPr>
                <w:rFonts w:ascii="宋体" w:hAnsi="宋体" w:eastAsia="宋体"/>
                <w:w w:val="99"/>
                <w:sz w:val="24"/>
              </w:rPr>
            </w:pPr>
            <w:r>
              <w:rPr>
                <w:rFonts w:ascii="宋体" w:hAnsi="宋体" w:eastAsia="宋体"/>
                <w:w w:val="99"/>
                <w:sz w:val="24"/>
              </w:rPr>
              <w:t>2</w:t>
            </w:r>
          </w:p>
        </w:tc>
        <w:tc>
          <w:tcPr>
            <w:tcW w:w="40" w:type="dxa"/>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3700" w:type="dxa"/>
            <w:tcBorders>
              <w:bottom w:val="single" w:color="auto" w:sz="8" w:space="0"/>
            </w:tcBorders>
            <w:shd w:val="clear" w:color="auto" w:fill="auto"/>
            <w:vAlign w:val="bottom"/>
          </w:tcPr>
          <w:p>
            <w:pPr>
              <w:spacing w:line="263" w:lineRule="exact"/>
              <w:jc w:val="center"/>
              <w:rPr>
                <w:rFonts w:ascii="宋体" w:hAnsi="宋体" w:eastAsia="宋体"/>
                <w:w w:val="99"/>
                <w:sz w:val="24"/>
              </w:rPr>
            </w:pPr>
            <w:r>
              <w:rPr>
                <w:rFonts w:ascii="宋体" w:hAnsi="宋体" w:eastAsia="宋体"/>
                <w:w w:val="99"/>
                <w:sz w:val="24"/>
              </w:rPr>
              <w:t>算法分析与设计</w:t>
            </w: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2920" w:type="dxa"/>
            <w:tcBorders>
              <w:bottom w:val="single" w:color="auto" w:sz="8" w:space="0"/>
              <w:right w:val="single" w:color="auto" w:sz="8" w:space="0"/>
            </w:tcBorders>
            <w:shd w:val="clear" w:color="auto" w:fill="auto"/>
            <w:vAlign w:val="bottom"/>
          </w:tcPr>
          <w:p>
            <w:pPr>
              <w:spacing w:line="263" w:lineRule="exact"/>
              <w:jc w:val="center"/>
              <w:rPr>
                <w:rFonts w:ascii="宋体" w:hAnsi="宋体" w:eastAsia="宋体"/>
                <w:w w:val="99"/>
                <w:sz w:val="24"/>
              </w:rPr>
            </w:pPr>
            <w:r>
              <w:rPr>
                <w:rFonts w:ascii="宋体" w:hAnsi="宋体" w:eastAsia="宋体"/>
                <w:w w:val="99"/>
                <w:sz w:val="24"/>
              </w:rPr>
              <w:t>3</w:t>
            </w:r>
          </w:p>
        </w:tc>
        <w:tc>
          <w:tcPr>
            <w:tcW w:w="40" w:type="dxa"/>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3700" w:type="dxa"/>
            <w:tcBorders>
              <w:bottom w:val="single" w:color="auto" w:sz="8" w:space="0"/>
            </w:tcBorders>
            <w:shd w:val="clear" w:color="auto" w:fill="auto"/>
            <w:vAlign w:val="bottom"/>
          </w:tcPr>
          <w:p>
            <w:pPr>
              <w:spacing w:line="262" w:lineRule="exact"/>
              <w:jc w:val="center"/>
              <w:rPr>
                <w:rFonts w:ascii="宋体" w:hAnsi="宋体" w:eastAsia="宋体"/>
                <w:w w:val="99"/>
                <w:sz w:val="24"/>
              </w:rPr>
            </w:pPr>
            <w:r>
              <w:rPr>
                <w:rFonts w:ascii="宋体" w:hAnsi="宋体" w:eastAsia="宋体"/>
                <w:w w:val="99"/>
                <w:sz w:val="24"/>
              </w:rPr>
              <w:t>汇编语言</w:t>
            </w: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2920" w:type="dxa"/>
            <w:tcBorders>
              <w:bottom w:val="single" w:color="auto" w:sz="8" w:space="0"/>
              <w:right w:val="single" w:color="auto" w:sz="8" w:space="0"/>
            </w:tcBorders>
            <w:shd w:val="clear" w:color="auto" w:fill="auto"/>
            <w:vAlign w:val="bottom"/>
          </w:tcPr>
          <w:p>
            <w:pPr>
              <w:spacing w:line="262" w:lineRule="exact"/>
              <w:jc w:val="center"/>
              <w:rPr>
                <w:rFonts w:ascii="宋体" w:hAnsi="宋体" w:eastAsia="宋体"/>
                <w:w w:val="99"/>
                <w:sz w:val="24"/>
              </w:rPr>
            </w:pPr>
            <w:r>
              <w:rPr>
                <w:rFonts w:ascii="宋体" w:hAnsi="宋体" w:eastAsia="宋体"/>
                <w:w w:val="99"/>
                <w:sz w:val="24"/>
              </w:rPr>
              <w:t>2</w:t>
            </w:r>
          </w:p>
        </w:tc>
        <w:tc>
          <w:tcPr>
            <w:tcW w:w="40" w:type="dxa"/>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3700" w:type="dxa"/>
            <w:tcBorders>
              <w:bottom w:val="single" w:color="auto" w:sz="8" w:space="0"/>
            </w:tcBorders>
            <w:shd w:val="clear" w:color="auto" w:fill="auto"/>
            <w:vAlign w:val="bottom"/>
          </w:tcPr>
          <w:p>
            <w:pPr>
              <w:spacing w:line="263" w:lineRule="exact"/>
              <w:jc w:val="center"/>
              <w:rPr>
                <w:rFonts w:ascii="宋体" w:hAnsi="宋体" w:eastAsia="宋体"/>
                <w:w w:val="99"/>
                <w:sz w:val="24"/>
              </w:rPr>
            </w:pPr>
            <w:r>
              <w:rPr>
                <w:rFonts w:ascii="宋体" w:hAnsi="宋体" w:eastAsia="宋体"/>
                <w:w w:val="99"/>
                <w:sz w:val="24"/>
              </w:rPr>
              <w:t>通信系统概论</w:t>
            </w: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2920" w:type="dxa"/>
            <w:tcBorders>
              <w:bottom w:val="single" w:color="auto" w:sz="8" w:space="0"/>
              <w:right w:val="single" w:color="auto" w:sz="8" w:space="0"/>
            </w:tcBorders>
            <w:shd w:val="clear" w:color="auto" w:fill="auto"/>
            <w:vAlign w:val="bottom"/>
          </w:tcPr>
          <w:p>
            <w:pPr>
              <w:spacing w:line="263" w:lineRule="exact"/>
              <w:jc w:val="center"/>
              <w:rPr>
                <w:rFonts w:ascii="宋体" w:hAnsi="宋体" w:eastAsia="宋体"/>
                <w:w w:val="99"/>
                <w:sz w:val="24"/>
              </w:rPr>
            </w:pPr>
            <w:r>
              <w:rPr>
                <w:rFonts w:ascii="宋体" w:hAnsi="宋体" w:eastAsia="宋体"/>
                <w:w w:val="99"/>
                <w:sz w:val="24"/>
              </w:rPr>
              <w:t>2</w:t>
            </w:r>
          </w:p>
        </w:tc>
        <w:tc>
          <w:tcPr>
            <w:tcW w:w="40" w:type="dxa"/>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3700" w:type="dxa"/>
            <w:tcBorders>
              <w:bottom w:val="single" w:color="auto" w:sz="8" w:space="0"/>
            </w:tcBorders>
            <w:shd w:val="clear" w:color="auto" w:fill="auto"/>
            <w:vAlign w:val="bottom"/>
          </w:tcPr>
          <w:p>
            <w:pPr>
              <w:spacing w:line="263" w:lineRule="exact"/>
              <w:jc w:val="center"/>
              <w:rPr>
                <w:rFonts w:ascii="宋体" w:hAnsi="宋体" w:eastAsia="宋体"/>
                <w:w w:val="99"/>
                <w:sz w:val="24"/>
              </w:rPr>
            </w:pPr>
            <w:r>
              <w:rPr>
                <w:rFonts w:ascii="宋体" w:hAnsi="宋体" w:eastAsia="宋体"/>
                <w:w w:val="99"/>
                <w:sz w:val="24"/>
              </w:rPr>
              <w:t>编译原理</w:t>
            </w: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2920" w:type="dxa"/>
            <w:tcBorders>
              <w:bottom w:val="single" w:color="auto" w:sz="8" w:space="0"/>
              <w:right w:val="single" w:color="auto" w:sz="8" w:space="0"/>
            </w:tcBorders>
            <w:shd w:val="clear" w:color="auto" w:fill="auto"/>
            <w:vAlign w:val="bottom"/>
          </w:tcPr>
          <w:p>
            <w:pPr>
              <w:spacing w:line="263" w:lineRule="exact"/>
              <w:jc w:val="center"/>
              <w:rPr>
                <w:rFonts w:ascii="宋体" w:hAnsi="宋体" w:eastAsia="宋体"/>
                <w:w w:val="99"/>
                <w:sz w:val="24"/>
              </w:rPr>
            </w:pPr>
            <w:r>
              <w:rPr>
                <w:rFonts w:ascii="宋体" w:hAnsi="宋体" w:eastAsia="宋体"/>
                <w:w w:val="99"/>
                <w:sz w:val="24"/>
              </w:rPr>
              <w:t>3</w:t>
            </w:r>
          </w:p>
        </w:tc>
        <w:tc>
          <w:tcPr>
            <w:tcW w:w="40" w:type="dxa"/>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3700" w:type="dxa"/>
            <w:tcBorders>
              <w:bottom w:val="single" w:color="auto" w:sz="8" w:space="0"/>
            </w:tcBorders>
            <w:shd w:val="clear" w:color="auto" w:fill="auto"/>
            <w:vAlign w:val="bottom"/>
          </w:tcPr>
          <w:p>
            <w:pPr>
              <w:spacing w:line="262" w:lineRule="exact"/>
              <w:jc w:val="center"/>
              <w:rPr>
                <w:rFonts w:ascii="宋体" w:hAnsi="宋体" w:eastAsia="宋体"/>
                <w:w w:val="99"/>
                <w:sz w:val="24"/>
              </w:rPr>
            </w:pPr>
            <w:r>
              <w:rPr>
                <w:rFonts w:ascii="宋体" w:hAnsi="宋体" w:eastAsia="宋体"/>
                <w:w w:val="99"/>
                <w:sz w:val="24"/>
              </w:rPr>
              <w:t>创新创业实践课程</w:t>
            </w: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2920" w:type="dxa"/>
            <w:tcBorders>
              <w:bottom w:val="single" w:color="auto" w:sz="8" w:space="0"/>
              <w:right w:val="single" w:color="auto" w:sz="8" w:space="0"/>
            </w:tcBorders>
            <w:shd w:val="clear" w:color="auto" w:fill="auto"/>
            <w:vAlign w:val="bottom"/>
          </w:tcPr>
          <w:p>
            <w:pPr>
              <w:spacing w:line="262" w:lineRule="exact"/>
              <w:jc w:val="center"/>
              <w:rPr>
                <w:rFonts w:ascii="宋体" w:hAnsi="宋体" w:eastAsia="宋体"/>
                <w:w w:val="99"/>
                <w:sz w:val="24"/>
              </w:rPr>
            </w:pPr>
            <w:r>
              <w:rPr>
                <w:rFonts w:ascii="宋体" w:hAnsi="宋体" w:eastAsia="宋体"/>
                <w:w w:val="99"/>
                <w:sz w:val="24"/>
              </w:rPr>
              <w:t>2</w:t>
            </w:r>
          </w:p>
        </w:tc>
        <w:tc>
          <w:tcPr>
            <w:tcW w:w="40" w:type="dxa"/>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3700" w:type="dxa"/>
            <w:tcBorders>
              <w:bottom w:val="single" w:color="auto" w:sz="8" w:space="0"/>
            </w:tcBorders>
            <w:shd w:val="clear" w:color="auto" w:fill="auto"/>
            <w:vAlign w:val="bottom"/>
          </w:tcPr>
          <w:p>
            <w:pPr>
              <w:spacing w:line="263" w:lineRule="exact"/>
              <w:jc w:val="center"/>
              <w:rPr>
                <w:rFonts w:ascii="宋体" w:hAnsi="宋体" w:eastAsia="宋体"/>
                <w:w w:val="99"/>
                <w:sz w:val="24"/>
              </w:rPr>
            </w:pPr>
            <w:r>
              <w:rPr>
                <w:rFonts w:ascii="宋体" w:hAnsi="宋体" w:eastAsia="宋体"/>
                <w:w w:val="99"/>
                <w:sz w:val="24"/>
              </w:rPr>
              <w:t>小 计</w:t>
            </w: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2920" w:type="dxa"/>
            <w:tcBorders>
              <w:bottom w:val="single" w:color="auto" w:sz="8" w:space="0"/>
              <w:right w:val="single" w:color="auto" w:sz="8" w:space="0"/>
            </w:tcBorders>
            <w:shd w:val="clear" w:color="auto" w:fill="auto"/>
            <w:vAlign w:val="bottom"/>
          </w:tcPr>
          <w:p>
            <w:pPr>
              <w:spacing w:line="264" w:lineRule="exact"/>
              <w:jc w:val="center"/>
              <w:rPr>
                <w:rFonts w:ascii="宋体" w:hAnsi="宋体" w:eastAsia="宋体"/>
                <w:w w:val="95"/>
                <w:sz w:val="24"/>
              </w:rPr>
            </w:pPr>
            <w:r>
              <w:rPr>
                <w:rFonts w:ascii="宋体" w:hAnsi="宋体" w:eastAsia="宋体"/>
                <w:w w:val="95"/>
                <w:sz w:val="24"/>
              </w:rPr>
              <w:t xml:space="preserve">学生必须修满 </w:t>
            </w:r>
            <w:r>
              <w:rPr>
                <w:w w:val="95"/>
                <w:sz w:val="24"/>
              </w:rPr>
              <w:t>10</w:t>
            </w:r>
            <w:r>
              <w:rPr>
                <w:rFonts w:ascii="宋体" w:hAnsi="宋体" w:eastAsia="宋体"/>
                <w:w w:val="95"/>
                <w:sz w:val="24"/>
              </w:rPr>
              <w:t xml:space="preserve"> 学分</w:t>
            </w:r>
          </w:p>
        </w:tc>
        <w:tc>
          <w:tcPr>
            <w:tcW w:w="40" w:type="dxa"/>
            <w:shd w:val="clear" w:color="auto" w:fill="auto"/>
            <w:vAlign w:val="bottom"/>
          </w:tcPr>
          <w:p>
            <w:pPr>
              <w:spacing w:line="0" w:lineRule="atLeast"/>
              <w:rPr>
                <w:rFonts w:ascii="Times New Roman" w:hAnsi="Times New Roman" w:eastAsia="Times New Roman"/>
                <w:sz w:val="22"/>
              </w:rPr>
            </w:pPr>
          </w:p>
        </w:tc>
      </w:tr>
    </w:tbl>
    <w:p>
      <w:pPr>
        <w:spacing w:line="8" w:lineRule="exact"/>
        <w:rPr>
          <w:rFonts w:ascii="Times New Roman" w:hAnsi="Times New Roman" w:eastAsia="Times New Roman"/>
        </w:rPr>
      </w:pPr>
    </w:p>
    <w:p>
      <w:pPr>
        <w:spacing w:line="239" w:lineRule="auto"/>
        <w:ind w:left="480"/>
        <w:rPr>
          <w:rFonts w:ascii="宋体" w:hAnsi="宋体" w:eastAsia="宋体"/>
          <w:sz w:val="22"/>
        </w:rPr>
      </w:pPr>
      <w:r>
        <w:rPr>
          <w:rFonts w:ascii="宋体" w:hAnsi="宋体" w:eastAsia="宋体"/>
          <w:sz w:val="22"/>
        </w:rPr>
        <w:t>备注：攻读本专业双学位须完成以下先导课程</w:t>
      </w:r>
      <w:r>
        <w:rPr>
          <w:rFonts w:ascii="Arial" w:hAnsi="Arial" w:eastAsia="Arial"/>
          <w:sz w:val="22"/>
        </w:rPr>
        <w:t>——</w:t>
      </w:r>
      <w:r>
        <w:rPr>
          <w:rFonts w:ascii="宋体" w:hAnsi="宋体" w:eastAsia="宋体"/>
          <w:sz w:val="22"/>
        </w:rPr>
        <w:t>《高等数学》、《计算机导</w:t>
      </w:r>
    </w:p>
    <w:p>
      <w:pPr>
        <w:spacing w:line="206" w:lineRule="exact"/>
        <w:rPr>
          <w:rFonts w:ascii="Times New Roman" w:hAnsi="Times New Roman" w:eastAsia="Times New Roman"/>
        </w:rPr>
      </w:pPr>
    </w:p>
    <w:p>
      <w:pPr>
        <w:spacing w:line="0" w:lineRule="atLeast"/>
        <w:rPr>
          <w:rFonts w:ascii="宋体" w:hAnsi="宋体" w:eastAsia="宋体"/>
          <w:sz w:val="23"/>
        </w:rPr>
      </w:pPr>
      <w:r>
        <w:rPr>
          <w:rFonts w:ascii="宋体" w:hAnsi="宋体" w:eastAsia="宋体"/>
          <w:sz w:val="23"/>
        </w:rPr>
        <w:t>论》、《程序设计基础》。此外毕业论文是必修实践环节之一，不得申请免修。</w:t>
      </w:r>
    </w:p>
    <w:p>
      <w:pPr>
        <w:spacing w:line="200" w:lineRule="exact"/>
        <w:rPr>
          <w:rFonts w:ascii="Times New Roman" w:hAnsi="Times New Roman" w:eastAsia="Times New Roman"/>
        </w:rPr>
      </w:pPr>
    </w:p>
    <w:p>
      <w:pPr>
        <w:spacing w:line="279" w:lineRule="exact"/>
        <w:rPr>
          <w:rFonts w:ascii="Times New Roman" w:hAnsi="Times New Roman" w:eastAsia="Times New Roman"/>
        </w:rPr>
      </w:pPr>
    </w:p>
    <w:p>
      <w:pPr>
        <w:spacing w:line="0" w:lineRule="atLeast"/>
        <w:rPr>
          <w:b/>
          <w:sz w:val="28"/>
        </w:rPr>
      </w:pPr>
      <w:r>
        <w:rPr>
          <w:rFonts w:ascii="宋体" w:hAnsi="宋体" w:eastAsia="宋体"/>
          <w:b/>
          <w:sz w:val="28"/>
        </w:rPr>
        <w:t>九、课程教学大纲</w:t>
      </w:r>
      <w:r>
        <w:rPr>
          <w:b/>
          <w:sz w:val="28"/>
        </w:rPr>
        <w:t>(</w:t>
      </w:r>
      <w:r>
        <w:rPr>
          <w:rFonts w:ascii="宋体" w:hAnsi="宋体" w:eastAsia="宋体"/>
          <w:b/>
          <w:sz w:val="28"/>
        </w:rPr>
        <w:t>单列</w:t>
      </w:r>
      <w:r>
        <w:rPr>
          <w:b/>
          <w:sz w:val="28"/>
        </w:rPr>
        <w:t>)</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bookmarkStart w:id="13" w:name="_GoBack"/>
      <w:bookmarkEnd w:id="13"/>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13" w:lineRule="exact"/>
        <w:rPr>
          <w:rFonts w:ascii="Times New Roman" w:hAnsi="Times New Roman" w:eastAsia="Times New Roman"/>
        </w:rPr>
      </w:pPr>
    </w:p>
    <w:p>
      <w:pPr>
        <w:rPr>
          <w:i w:val="0"/>
          <w:iCs/>
          <w:vertAlign w:val="baseline"/>
        </w:rPr>
      </w:pPr>
    </w:p>
    <w:sectPr>
      <w:pgSz w:w="11906" w:h="16838"/>
      <w:pgMar w:top="1361" w:right="1644" w:bottom="1701" w:left="1757" w:header="0" w:footer="0" w:gutter="0"/>
      <w:paperSrc/>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PGothic">
    <w:panose1 w:val="020B0600070205080204"/>
    <w:charset w:val="80"/>
    <w:family w:val="swiss"/>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bullet"/>
      <w:lvlText w:val="计"/>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210"/>
  <w:drawingGridVerticalSpacing w:val="999999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07A7B"/>
    <w:rsid w:val="2E726A15"/>
    <w:rsid w:val="645A1A31"/>
    <w:rsid w:val="79507A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2018-03-09T01:24:00Z</dcterms:created>
  <dc:creator>假装坚强</dc:creator>
  <cp:lastModifiedBy>假装坚强</cp:lastModifiedBy>
  <dcterms:modified xsi:type="dcterms:W3CDTF">2018-03-09T03:39:20Z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